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4CDC" w14:textId="6AC44DD6" w:rsidR="006F05C8" w:rsidRPr="00736858" w:rsidRDefault="006F05C8" w:rsidP="00736858">
      <w:pPr>
        <w:pStyle w:val="Heading1"/>
        <w:rPr>
          <w:sz w:val="24"/>
          <w:szCs w:val="24"/>
        </w:rPr>
      </w:pPr>
      <w:r w:rsidRPr="00736858">
        <w:rPr>
          <w:sz w:val="24"/>
          <w:szCs w:val="24"/>
        </w:rPr>
        <w:t xml:space="preserve">Assessment Plan for </w:t>
      </w:r>
      <w:r w:rsidR="000D672A">
        <w:rPr>
          <w:sz w:val="24"/>
          <w:szCs w:val="24"/>
        </w:rPr>
        <w:t>COSC 402 – Spring 2018</w:t>
      </w:r>
    </w:p>
    <w:p w14:paraId="0301544A" w14:textId="77777777" w:rsidR="006F05C8" w:rsidRDefault="006F05C8"/>
    <w:p w14:paraId="6BB5C6C9" w14:textId="77777777" w:rsidR="000D672A" w:rsidRPr="000D672A" w:rsidRDefault="00CC3D3E" w:rsidP="000D672A">
      <w:pPr>
        <w:rPr>
          <w:rFonts w:ascii="Times New Roman" w:eastAsia="Times New Roman" w:hAnsi="Times New Roman" w:cs="Times New Roman"/>
          <w:b/>
          <w:color w:val="000000"/>
        </w:rPr>
      </w:pPr>
      <w:r w:rsidRPr="000D672A">
        <w:rPr>
          <w:rFonts w:ascii="Times New Roman" w:hAnsi="Times New Roman" w:cs="Times New Roman"/>
          <w:b/>
        </w:rPr>
        <w:t>Student Outcome (</w:t>
      </w:r>
      <w:r w:rsidR="000D672A" w:rsidRPr="000D672A">
        <w:rPr>
          <w:rFonts w:ascii="Times New Roman" w:hAnsi="Times New Roman" w:cs="Times New Roman"/>
          <w:b/>
        </w:rPr>
        <w:t>2</w:t>
      </w:r>
      <w:r w:rsidRPr="000D672A">
        <w:rPr>
          <w:rFonts w:ascii="Times New Roman" w:hAnsi="Times New Roman" w:cs="Times New Roman"/>
          <w:b/>
        </w:rPr>
        <w:t xml:space="preserve">): </w:t>
      </w:r>
      <w:r w:rsidR="000D672A" w:rsidRPr="000D672A">
        <w:rPr>
          <w:rFonts w:ascii="Times New Roman" w:eastAsia="Times New Roman" w:hAnsi="Times New Roman" w:cs="Times New Roman"/>
          <w:b/>
          <w:color w:val="000000"/>
        </w:rPr>
        <w:t>Design, implement, and evaluate a computing-based solution to meet a given set of computing requirements in the context of the program’s discipline.</w:t>
      </w:r>
    </w:p>
    <w:p w14:paraId="546A7781" w14:textId="1AD4AB21" w:rsidR="00BD1A57" w:rsidRPr="000D672A" w:rsidRDefault="00BD1A57" w:rsidP="00CC3D3E">
      <w:pPr>
        <w:rPr>
          <w:rFonts w:ascii="Times New Roman" w:eastAsia="Times New Roman" w:hAnsi="Times New Roman" w:cs="Times New Roman"/>
          <w:b/>
          <w:color w:val="000000"/>
        </w:rPr>
      </w:pPr>
    </w:p>
    <w:p w14:paraId="1377698E" w14:textId="4C5F9B6C" w:rsidR="00BD1A57" w:rsidRPr="000D672A" w:rsidRDefault="00BD1A57" w:rsidP="00CC3D3E">
      <w:pPr>
        <w:rPr>
          <w:rFonts w:ascii="Times New Roman" w:eastAsia="Times New Roman" w:hAnsi="Times New Roman" w:cs="Times New Roman"/>
          <w:color w:val="000000"/>
        </w:rPr>
      </w:pPr>
      <w:r w:rsidRPr="000D672A">
        <w:rPr>
          <w:rFonts w:ascii="Times New Roman" w:eastAsia="Times New Roman" w:hAnsi="Times New Roman" w:cs="Times New Roman"/>
          <w:color w:val="000000"/>
        </w:rPr>
        <w:t>Rubric for this Outcome:</w:t>
      </w:r>
    </w:p>
    <w:p w14:paraId="67193052" w14:textId="77777777" w:rsidR="00BD1A57" w:rsidRPr="000D672A" w:rsidRDefault="00BD1A57" w:rsidP="00CC3D3E">
      <w:pPr>
        <w:rPr>
          <w:rFonts w:ascii="Times New Roman" w:eastAsia="Times New Roman" w:hAnsi="Times New Roman" w:cs="Times New Roman"/>
          <w:color w:val="000000"/>
        </w:rPr>
      </w:pPr>
    </w:p>
    <w:p w14:paraId="4C0EAA50" w14:textId="77777777" w:rsidR="00665E08" w:rsidRDefault="00665E08" w:rsidP="00665E08">
      <w:pPr>
        <w:numPr>
          <w:ilvl w:val="0"/>
          <w:numId w:val="26"/>
        </w:numPr>
        <w:pBdr>
          <w:top w:val="nil"/>
          <w:left w:val="nil"/>
          <w:bottom w:val="nil"/>
          <w:right w:val="nil"/>
          <w:between w:val="nil"/>
        </w:pBdr>
        <w:spacing w:line="259" w:lineRule="auto"/>
        <w:contextualSpacing/>
      </w:pPr>
      <w:r>
        <w:rPr>
          <w:rFonts w:ascii="Times New Roman" w:eastAsia="Times New Roman" w:hAnsi="Times New Roman" w:cs="Times New Roman"/>
          <w:b/>
        </w:rPr>
        <w:t xml:space="preserve">Exceeds Expectations: </w:t>
      </w:r>
      <w:r>
        <w:rPr>
          <w:rFonts w:ascii="Times New Roman" w:eastAsia="Times New Roman" w:hAnsi="Times New Roman" w:cs="Times New Roman"/>
        </w:rPr>
        <w:t xml:space="preserve">Demonstrates an </w:t>
      </w:r>
      <w:r>
        <w:rPr>
          <w:rFonts w:ascii="Times New Roman" w:eastAsia="Times New Roman" w:hAnsi="Times New Roman" w:cs="Times New Roman"/>
          <w:b/>
          <w:color w:val="70AD47"/>
        </w:rPr>
        <w:t>elegant</w:t>
      </w:r>
      <w:r>
        <w:rPr>
          <w:rFonts w:ascii="Times New Roman" w:eastAsia="Times New Roman" w:hAnsi="Times New Roman" w:cs="Times New Roman"/>
          <w:color w:val="70AD47"/>
        </w:rPr>
        <w:t xml:space="preserve"> </w:t>
      </w:r>
      <w:r>
        <w:rPr>
          <w:rFonts w:ascii="Times New Roman" w:eastAsia="Times New Roman" w:hAnsi="Times New Roman" w:cs="Times New Roman"/>
        </w:rPr>
        <w:t>ability to design and implement a system using an architecture that is modular, reusable, and reliable.</w:t>
      </w:r>
    </w:p>
    <w:p w14:paraId="69A88A5D" w14:textId="77777777" w:rsidR="00665E08" w:rsidRDefault="00665E08" w:rsidP="00665E08">
      <w:pPr>
        <w:numPr>
          <w:ilvl w:val="0"/>
          <w:numId w:val="26"/>
        </w:numPr>
        <w:pBdr>
          <w:top w:val="nil"/>
          <w:left w:val="nil"/>
          <w:bottom w:val="nil"/>
          <w:right w:val="nil"/>
          <w:between w:val="nil"/>
        </w:pBdr>
        <w:spacing w:line="259" w:lineRule="auto"/>
        <w:contextualSpacing/>
      </w:pPr>
      <w:r>
        <w:rPr>
          <w:rFonts w:ascii="Times New Roman" w:eastAsia="Times New Roman" w:hAnsi="Times New Roman" w:cs="Times New Roman"/>
          <w:b/>
        </w:rPr>
        <w:t>Meets Expectations</w:t>
      </w:r>
      <w:r>
        <w:rPr>
          <w:rFonts w:ascii="Times New Roman" w:eastAsia="Times New Roman" w:hAnsi="Times New Roman" w:cs="Times New Roman"/>
        </w:rPr>
        <w:t xml:space="preserve">: Demonstrates a </w:t>
      </w:r>
      <w:r>
        <w:rPr>
          <w:rFonts w:ascii="Times New Roman" w:eastAsia="Times New Roman" w:hAnsi="Times New Roman" w:cs="Times New Roman"/>
          <w:b/>
          <w:color w:val="FFC000"/>
        </w:rPr>
        <w:t>sufficient</w:t>
      </w:r>
      <w:r>
        <w:rPr>
          <w:rFonts w:ascii="Times New Roman" w:eastAsia="Times New Roman" w:hAnsi="Times New Roman" w:cs="Times New Roman"/>
          <w:color w:val="FFC000"/>
        </w:rPr>
        <w:t xml:space="preserve"> </w:t>
      </w:r>
      <w:r>
        <w:rPr>
          <w:rFonts w:ascii="Times New Roman" w:eastAsia="Times New Roman" w:hAnsi="Times New Roman" w:cs="Times New Roman"/>
        </w:rPr>
        <w:t xml:space="preserve">ability to design and implement a system using an architecture that is modular, reusable, and reliable. However, the resulting system may exhibit </w:t>
      </w:r>
      <w:r>
        <w:rPr>
          <w:rFonts w:ascii="Times New Roman" w:eastAsia="Times New Roman" w:hAnsi="Times New Roman" w:cs="Times New Roman"/>
          <w:b/>
          <w:color w:val="FFC000"/>
        </w:rPr>
        <w:t>some shortcomings</w:t>
      </w:r>
      <w:r>
        <w:rPr>
          <w:rFonts w:ascii="Times New Roman" w:eastAsia="Times New Roman" w:hAnsi="Times New Roman" w:cs="Times New Roman"/>
          <w:color w:val="FFC000"/>
        </w:rPr>
        <w:t xml:space="preserve"> </w:t>
      </w:r>
      <w:r>
        <w:rPr>
          <w:rFonts w:ascii="Times New Roman" w:eastAsia="Times New Roman" w:hAnsi="Times New Roman" w:cs="Times New Roman"/>
        </w:rPr>
        <w:t>in modularity, reusability, or reliability.</w:t>
      </w:r>
    </w:p>
    <w:p w14:paraId="01D100AF" w14:textId="77777777" w:rsidR="00665E08" w:rsidRDefault="00665E08" w:rsidP="00665E08">
      <w:pPr>
        <w:numPr>
          <w:ilvl w:val="0"/>
          <w:numId w:val="26"/>
        </w:numPr>
        <w:pBdr>
          <w:top w:val="nil"/>
          <w:left w:val="nil"/>
          <w:bottom w:val="nil"/>
          <w:right w:val="nil"/>
          <w:between w:val="nil"/>
        </w:pBdr>
        <w:spacing w:after="160" w:line="259" w:lineRule="auto"/>
        <w:contextualSpacing/>
      </w:pPr>
      <w:r>
        <w:rPr>
          <w:rFonts w:ascii="Times New Roman" w:eastAsia="Times New Roman" w:hAnsi="Times New Roman" w:cs="Times New Roman"/>
          <w:b/>
        </w:rPr>
        <w:t>Not Meets Expectations</w:t>
      </w:r>
      <w:r>
        <w:rPr>
          <w:rFonts w:ascii="Times New Roman" w:eastAsia="Times New Roman" w:hAnsi="Times New Roman" w:cs="Times New Roman"/>
        </w:rPr>
        <w:t xml:space="preserve">: Demonstrates an </w:t>
      </w:r>
      <w:r>
        <w:rPr>
          <w:rFonts w:ascii="Times New Roman" w:eastAsia="Times New Roman" w:hAnsi="Times New Roman" w:cs="Times New Roman"/>
          <w:b/>
          <w:color w:val="FF0000"/>
        </w:rPr>
        <w:t>inability</w:t>
      </w:r>
      <w:r>
        <w:rPr>
          <w:rFonts w:ascii="Times New Roman" w:eastAsia="Times New Roman" w:hAnsi="Times New Roman" w:cs="Times New Roman"/>
          <w:color w:val="FF0000"/>
        </w:rPr>
        <w:t xml:space="preserve"> </w:t>
      </w:r>
      <w:r>
        <w:rPr>
          <w:rFonts w:ascii="Times New Roman" w:eastAsia="Times New Roman" w:hAnsi="Times New Roman" w:cs="Times New Roman"/>
        </w:rPr>
        <w:t>to design a system using an architecture that is modular, reusable, and reliable. The resulting architecture exhibits</w:t>
      </w:r>
      <w:r>
        <w:rPr>
          <w:rFonts w:ascii="Times New Roman" w:eastAsia="Times New Roman" w:hAnsi="Times New Roman" w:cs="Times New Roman"/>
          <w:b/>
        </w:rPr>
        <w:t xml:space="preserve"> </w:t>
      </w:r>
      <w:r>
        <w:rPr>
          <w:rFonts w:ascii="Times New Roman" w:eastAsia="Times New Roman" w:hAnsi="Times New Roman" w:cs="Times New Roman"/>
          <w:b/>
          <w:color w:val="FF0000"/>
        </w:rPr>
        <w:t>significant shortcoming</w:t>
      </w:r>
      <w:r>
        <w:rPr>
          <w:rFonts w:ascii="Times New Roman" w:eastAsia="Times New Roman" w:hAnsi="Times New Roman" w:cs="Times New Roman"/>
          <w:color w:val="FF0000"/>
        </w:rPr>
        <w:t xml:space="preserve">s </w:t>
      </w:r>
      <w:r>
        <w:rPr>
          <w:rFonts w:ascii="Times New Roman" w:eastAsia="Times New Roman" w:hAnsi="Times New Roman" w:cs="Times New Roman"/>
        </w:rPr>
        <w:t>in modularity, reusability, or reliability.</w:t>
      </w:r>
    </w:p>
    <w:p w14:paraId="0ADA4BB7" w14:textId="77777777" w:rsidR="00BD1A57" w:rsidRDefault="00BD1A57" w:rsidP="00CC3D3E">
      <w:pPr>
        <w:rPr>
          <w:rFonts w:ascii="Times New Roman" w:hAnsi="Times New Roman" w:cs="Times New Roman"/>
        </w:rPr>
      </w:pPr>
    </w:p>
    <w:p w14:paraId="4A13E675" w14:textId="6AFAF5B4" w:rsidR="00665E08" w:rsidRDefault="00665E08" w:rsidP="00CC3D3E">
      <w:pPr>
        <w:rPr>
          <w:rFonts w:ascii="Times New Roman" w:hAnsi="Times New Roman" w:cs="Times New Roman"/>
        </w:rPr>
      </w:pPr>
      <w:r>
        <w:rPr>
          <w:rFonts w:ascii="Times New Roman" w:hAnsi="Times New Roman" w:cs="Times New Roman"/>
        </w:rPr>
        <w:t>Assessments for this Outcome:</w:t>
      </w:r>
    </w:p>
    <w:p w14:paraId="787CE8C6" w14:textId="77777777" w:rsidR="00665E08" w:rsidRPr="000D672A" w:rsidRDefault="00665E08" w:rsidP="00665E08">
      <w:pPr>
        <w:ind w:left="360"/>
        <w:rPr>
          <w:rFonts w:ascii="Times New Roman" w:hAnsi="Times New Roman" w:cs="Times New Roman"/>
        </w:rPr>
      </w:pPr>
    </w:p>
    <w:p w14:paraId="6B402772" w14:textId="1EAED3A9" w:rsidR="000D672A" w:rsidRDefault="000D672A" w:rsidP="00665E08">
      <w:pPr>
        <w:pStyle w:val="ListParagraph"/>
        <w:numPr>
          <w:ilvl w:val="0"/>
          <w:numId w:val="6"/>
        </w:numPr>
        <w:ind w:left="720"/>
        <w:rPr>
          <w:rFonts w:ascii="Times New Roman" w:hAnsi="Times New Roman" w:cs="Times New Roman"/>
        </w:rPr>
      </w:pPr>
      <w:r>
        <w:rPr>
          <w:rFonts w:ascii="Times New Roman" w:hAnsi="Times New Roman" w:cs="Times New Roman"/>
        </w:rPr>
        <w:t>Design Component for Preliminary Design Document (25%)</w:t>
      </w:r>
    </w:p>
    <w:p w14:paraId="5FA484A4" w14:textId="363FEF67" w:rsidR="008D4EA5" w:rsidRPr="000D672A" w:rsidRDefault="000D672A" w:rsidP="00665E08">
      <w:pPr>
        <w:pStyle w:val="ListParagraph"/>
        <w:numPr>
          <w:ilvl w:val="0"/>
          <w:numId w:val="6"/>
        </w:numPr>
        <w:ind w:left="720"/>
        <w:rPr>
          <w:rFonts w:ascii="Times New Roman" w:hAnsi="Times New Roman" w:cs="Times New Roman"/>
        </w:rPr>
      </w:pPr>
      <w:r w:rsidRPr="000D672A">
        <w:rPr>
          <w:rFonts w:ascii="Times New Roman" w:hAnsi="Times New Roman" w:cs="Times New Roman"/>
        </w:rPr>
        <w:t xml:space="preserve">Design </w:t>
      </w:r>
      <w:r>
        <w:rPr>
          <w:rFonts w:ascii="Times New Roman" w:hAnsi="Times New Roman" w:cs="Times New Roman"/>
        </w:rPr>
        <w:t>Component</w:t>
      </w:r>
      <w:r w:rsidRPr="000D672A">
        <w:rPr>
          <w:rFonts w:ascii="Times New Roman" w:hAnsi="Times New Roman" w:cs="Times New Roman"/>
        </w:rPr>
        <w:t xml:space="preserve"> for Final Design Document (75%)</w:t>
      </w:r>
    </w:p>
    <w:p w14:paraId="6255301D" w14:textId="77777777" w:rsidR="000D672A" w:rsidRPr="000D672A" w:rsidRDefault="000D672A" w:rsidP="000D672A">
      <w:pPr>
        <w:pStyle w:val="ListParagraph"/>
        <w:ind w:left="360"/>
        <w:rPr>
          <w:rFonts w:ascii="Times New Roman" w:hAnsi="Times New Roman" w:cs="Times New Roman"/>
        </w:rPr>
      </w:pPr>
    </w:p>
    <w:p w14:paraId="2EDADC15" w14:textId="77777777" w:rsidR="00B61278" w:rsidRPr="000D672A" w:rsidRDefault="00B61278" w:rsidP="00B61278">
      <w:pPr>
        <w:pStyle w:val="ListParagraph"/>
        <w:ind w:left="360"/>
        <w:rPr>
          <w:rFonts w:ascii="Times New Roman" w:hAnsi="Times New Roman" w:cs="Times New Roman"/>
        </w:rPr>
      </w:pPr>
    </w:p>
    <w:p w14:paraId="5E24CBAB" w14:textId="77777777" w:rsidR="000D672A" w:rsidRPr="000D672A" w:rsidRDefault="00CC3D3E" w:rsidP="000D672A">
      <w:pPr>
        <w:pStyle w:val="ListParagraph"/>
        <w:ind w:left="0"/>
        <w:rPr>
          <w:rFonts w:ascii="Times New Roman" w:hAnsi="Times New Roman" w:cs="Times New Roman"/>
          <w:b/>
        </w:rPr>
      </w:pPr>
      <w:r w:rsidRPr="000D672A">
        <w:rPr>
          <w:rFonts w:ascii="Times New Roman" w:hAnsi="Times New Roman" w:cs="Times New Roman"/>
          <w:b/>
        </w:rPr>
        <w:t>Student Outcome</w:t>
      </w:r>
      <w:r w:rsidR="000D672A" w:rsidRPr="000D672A">
        <w:rPr>
          <w:rFonts w:ascii="Times New Roman" w:hAnsi="Times New Roman" w:cs="Times New Roman"/>
          <w:b/>
        </w:rPr>
        <w:t xml:space="preserve"> (3</w:t>
      </w:r>
      <w:r w:rsidRPr="000D672A">
        <w:rPr>
          <w:rFonts w:ascii="Times New Roman" w:hAnsi="Times New Roman" w:cs="Times New Roman"/>
          <w:b/>
        </w:rPr>
        <w:t xml:space="preserve">) </w:t>
      </w:r>
      <w:r w:rsidR="000D672A" w:rsidRPr="000D672A">
        <w:rPr>
          <w:rFonts w:ascii="Times New Roman" w:hAnsi="Times New Roman" w:cs="Times New Roman"/>
          <w:b/>
        </w:rPr>
        <w:t>Communicate effectively in a variety of professional contexts.</w:t>
      </w:r>
    </w:p>
    <w:p w14:paraId="6D5DF625" w14:textId="48D2E840" w:rsidR="00BD1A57" w:rsidRPr="000D672A" w:rsidRDefault="00BD1A57" w:rsidP="00CC3D3E">
      <w:pPr>
        <w:pStyle w:val="ListParagraph"/>
        <w:ind w:left="0"/>
        <w:rPr>
          <w:rFonts w:ascii="Times New Roman" w:hAnsi="Times New Roman" w:cs="Times New Roman"/>
          <w:b/>
        </w:rPr>
      </w:pPr>
    </w:p>
    <w:p w14:paraId="48B8CA8C" w14:textId="3A7827CD" w:rsidR="00BD1A57" w:rsidRPr="000D672A" w:rsidRDefault="00BD1A57" w:rsidP="00CC3D3E">
      <w:pPr>
        <w:pStyle w:val="ListParagraph"/>
        <w:ind w:left="0"/>
        <w:rPr>
          <w:rFonts w:ascii="Times New Roman" w:hAnsi="Times New Roman" w:cs="Times New Roman"/>
        </w:rPr>
      </w:pPr>
      <w:r w:rsidRPr="000D672A">
        <w:rPr>
          <w:rFonts w:ascii="Times New Roman" w:hAnsi="Times New Roman" w:cs="Times New Roman"/>
        </w:rPr>
        <w:t>Rubric for this outcome:</w:t>
      </w:r>
    </w:p>
    <w:p w14:paraId="743F4648" w14:textId="77777777" w:rsidR="00BD1A57" w:rsidRPr="000D672A" w:rsidRDefault="00BD1A57" w:rsidP="00CC3D3E">
      <w:pPr>
        <w:pStyle w:val="ListParagraph"/>
        <w:ind w:left="0"/>
        <w:rPr>
          <w:rFonts w:ascii="Times New Roman" w:hAnsi="Times New Roman" w:cs="Times New Roman"/>
          <w:b/>
        </w:rPr>
      </w:pPr>
    </w:p>
    <w:p w14:paraId="5990D1D9" w14:textId="77777777" w:rsidR="00665E08" w:rsidRPr="00665E08" w:rsidRDefault="00665E08" w:rsidP="00665E08">
      <w:pPr>
        <w:numPr>
          <w:ilvl w:val="1"/>
          <w:numId w:val="27"/>
        </w:numPr>
        <w:pBdr>
          <w:top w:val="nil"/>
          <w:left w:val="nil"/>
          <w:bottom w:val="nil"/>
          <w:right w:val="nil"/>
          <w:between w:val="nil"/>
        </w:pBdr>
        <w:spacing w:line="259" w:lineRule="auto"/>
        <w:contextualSpacing/>
      </w:pPr>
      <w:r>
        <w:rPr>
          <w:rFonts w:ascii="Times New Roman" w:eastAsia="Times New Roman" w:hAnsi="Times New Roman" w:cs="Times New Roman"/>
          <w:b/>
        </w:rPr>
        <w:t xml:space="preserve">Exceeds Expectations: </w:t>
      </w:r>
    </w:p>
    <w:p w14:paraId="2BA6B18A" w14:textId="15A6BA1A" w:rsidR="00665E08" w:rsidRPr="00665E08" w:rsidRDefault="00665E08" w:rsidP="00665E08">
      <w:pPr>
        <w:numPr>
          <w:ilvl w:val="2"/>
          <w:numId w:val="27"/>
        </w:numPr>
        <w:pBdr>
          <w:top w:val="nil"/>
          <w:left w:val="nil"/>
          <w:bottom w:val="nil"/>
          <w:right w:val="nil"/>
          <w:between w:val="nil"/>
        </w:pBdr>
        <w:spacing w:line="259" w:lineRule="auto"/>
        <w:contextualSpacing/>
      </w:pPr>
      <w:r>
        <w:rPr>
          <w:rFonts w:ascii="Times New Roman" w:eastAsia="Times New Roman" w:hAnsi="Times New Roman" w:cs="Times New Roman"/>
        </w:rPr>
        <w:t xml:space="preserve">Submits </w:t>
      </w:r>
      <w:r>
        <w:rPr>
          <w:rFonts w:ascii="Times New Roman" w:eastAsia="Times New Roman" w:hAnsi="Times New Roman" w:cs="Times New Roman"/>
          <w:b/>
          <w:color w:val="70AD47"/>
        </w:rPr>
        <w:t>well-written, well-organized, and well-reasoned</w:t>
      </w:r>
      <w:r>
        <w:rPr>
          <w:rFonts w:ascii="Times New Roman" w:eastAsia="Times New Roman" w:hAnsi="Times New Roman" w:cs="Times New Roman"/>
          <w:color w:val="70AD47"/>
        </w:rPr>
        <w:t xml:space="preserve"> </w:t>
      </w:r>
      <w:r>
        <w:rPr>
          <w:rFonts w:ascii="Times New Roman" w:eastAsia="Times New Roman" w:hAnsi="Times New Roman" w:cs="Times New Roman"/>
        </w:rPr>
        <w:t xml:space="preserve">documents that are </w:t>
      </w:r>
      <w:r>
        <w:rPr>
          <w:rFonts w:ascii="Times New Roman" w:eastAsia="Times New Roman" w:hAnsi="Times New Roman" w:cs="Times New Roman"/>
          <w:b/>
          <w:color w:val="70AD47"/>
        </w:rPr>
        <w:t>well-supported</w:t>
      </w:r>
      <w:r>
        <w:rPr>
          <w:rFonts w:ascii="Times New Roman" w:eastAsia="Times New Roman" w:hAnsi="Times New Roman" w:cs="Times New Roman"/>
        </w:rPr>
        <w:t xml:space="preserve"> if necessary by appropriate citations</w:t>
      </w:r>
    </w:p>
    <w:p w14:paraId="5BEF410C" w14:textId="196D0852" w:rsidR="00665E08" w:rsidRPr="00665E08" w:rsidRDefault="00665E08" w:rsidP="00665E08">
      <w:pPr>
        <w:numPr>
          <w:ilvl w:val="2"/>
          <w:numId w:val="27"/>
        </w:numPr>
        <w:pBdr>
          <w:top w:val="nil"/>
          <w:left w:val="nil"/>
          <w:bottom w:val="nil"/>
          <w:right w:val="nil"/>
          <w:between w:val="nil"/>
        </w:pBdr>
        <w:spacing w:line="259" w:lineRule="auto"/>
        <w:contextualSpacing/>
      </w:pPr>
      <w:r>
        <w:rPr>
          <w:rFonts w:ascii="Times New Roman" w:eastAsia="Times New Roman" w:hAnsi="Times New Roman" w:cs="Times New Roman"/>
          <w:b/>
          <w:color w:val="70AD47"/>
        </w:rPr>
        <w:t>speaks clearly and articulately</w:t>
      </w:r>
      <w:r>
        <w:rPr>
          <w:rFonts w:ascii="Times New Roman" w:eastAsia="Times New Roman" w:hAnsi="Times New Roman" w:cs="Times New Roman"/>
          <w:color w:val="70AD47"/>
        </w:rPr>
        <w:t xml:space="preserve"> </w:t>
      </w:r>
      <w:r>
        <w:rPr>
          <w:rFonts w:ascii="Times New Roman" w:eastAsia="Times New Roman" w:hAnsi="Times New Roman" w:cs="Times New Roman"/>
        </w:rPr>
        <w:t>during presentations</w:t>
      </w:r>
    </w:p>
    <w:p w14:paraId="7B3A662A" w14:textId="049F5410" w:rsidR="00665E08" w:rsidRDefault="00665E08" w:rsidP="00665E08">
      <w:pPr>
        <w:numPr>
          <w:ilvl w:val="2"/>
          <w:numId w:val="27"/>
        </w:numPr>
        <w:pBdr>
          <w:top w:val="nil"/>
          <w:left w:val="nil"/>
          <w:bottom w:val="nil"/>
          <w:right w:val="nil"/>
          <w:between w:val="nil"/>
        </w:pBdr>
        <w:spacing w:line="259" w:lineRule="auto"/>
        <w:contextualSpacing/>
      </w:pPr>
      <w:r>
        <w:rPr>
          <w:rFonts w:ascii="Times New Roman" w:eastAsia="Times New Roman" w:hAnsi="Times New Roman" w:cs="Times New Roman"/>
        </w:rPr>
        <w:t xml:space="preserve">prepares visual aids that </w:t>
      </w:r>
      <w:r>
        <w:rPr>
          <w:rFonts w:ascii="Times New Roman" w:eastAsia="Times New Roman" w:hAnsi="Times New Roman" w:cs="Times New Roman"/>
          <w:b/>
          <w:color w:val="70AD47"/>
        </w:rPr>
        <w:t>complement, support, and significantly enhance</w:t>
      </w:r>
      <w:r>
        <w:rPr>
          <w:rFonts w:ascii="Times New Roman" w:eastAsia="Times New Roman" w:hAnsi="Times New Roman" w:cs="Times New Roman"/>
          <w:color w:val="70AD47"/>
        </w:rPr>
        <w:t xml:space="preserve"> </w:t>
      </w:r>
      <w:r>
        <w:rPr>
          <w:rFonts w:ascii="Times New Roman" w:eastAsia="Times New Roman" w:hAnsi="Times New Roman" w:cs="Times New Roman"/>
        </w:rPr>
        <w:t>either the written or oral presentation.</w:t>
      </w:r>
    </w:p>
    <w:p w14:paraId="0A6E53FE" w14:textId="77777777" w:rsidR="00665E08" w:rsidRDefault="00665E08" w:rsidP="00665E08">
      <w:pPr>
        <w:numPr>
          <w:ilvl w:val="1"/>
          <w:numId w:val="27"/>
        </w:numPr>
        <w:pBdr>
          <w:top w:val="nil"/>
          <w:left w:val="nil"/>
          <w:bottom w:val="nil"/>
          <w:right w:val="nil"/>
          <w:between w:val="nil"/>
        </w:pBdr>
        <w:spacing w:line="259" w:lineRule="auto"/>
        <w:contextualSpacing/>
      </w:pPr>
      <w:r>
        <w:rPr>
          <w:rFonts w:ascii="Times New Roman" w:eastAsia="Times New Roman" w:hAnsi="Times New Roman" w:cs="Times New Roman"/>
          <w:b/>
        </w:rPr>
        <w:t>Meets Expectations:</w:t>
      </w:r>
      <w:r>
        <w:rPr>
          <w:rFonts w:ascii="Times New Roman" w:eastAsia="Times New Roman" w:hAnsi="Times New Roman" w:cs="Times New Roman"/>
        </w:rPr>
        <w:t xml:space="preserve"> </w:t>
      </w:r>
    </w:p>
    <w:p w14:paraId="4598FF21" w14:textId="77777777" w:rsidR="00665E08" w:rsidRDefault="00665E08" w:rsidP="00665E08">
      <w:pPr>
        <w:numPr>
          <w:ilvl w:val="2"/>
          <w:numId w:val="28"/>
        </w:numPr>
        <w:pBdr>
          <w:top w:val="nil"/>
          <w:left w:val="nil"/>
          <w:bottom w:val="nil"/>
          <w:right w:val="nil"/>
          <w:between w:val="nil"/>
        </w:pBdr>
        <w:spacing w:line="259" w:lineRule="auto"/>
        <w:contextualSpacing/>
        <w:rPr>
          <w:rFonts w:ascii="Times New Roman" w:eastAsia="Times New Roman" w:hAnsi="Times New Roman" w:cs="Times New Roman"/>
        </w:rPr>
      </w:pPr>
      <w:r>
        <w:rPr>
          <w:rFonts w:ascii="Times New Roman" w:eastAsia="Times New Roman" w:hAnsi="Times New Roman" w:cs="Times New Roman"/>
        </w:rPr>
        <w:t xml:space="preserve">Submits written documents that </w:t>
      </w:r>
      <w:r>
        <w:rPr>
          <w:rFonts w:ascii="Times New Roman" w:eastAsia="Times New Roman" w:hAnsi="Times New Roman" w:cs="Times New Roman"/>
          <w:b/>
          <w:color w:val="FFC000"/>
        </w:rPr>
        <w:t>communicate the relevant material</w:t>
      </w:r>
      <w:r>
        <w:rPr>
          <w:rFonts w:ascii="Times New Roman" w:eastAsia="Times New Roman" w:hAnsi="Times New Roman" w:cs="Times New Roman"/>
          <w:color w:val="FFC000"/>
        </w:rPr>
        <w:t xml:space="preserve"> </w:t>
      </w:r>
      <w:r>
        <w:rPr>
          <w:rFonts w:ascii="Times New Roman" w:eastAsia="Times New Roman" w:hAnsi="Times New Roman" w:cs="Times New Roman"/>
        </w:rPr>
        <w:t>but may have some grammatical errors, may have some sections that seem out of place, may not make points as clearly as might be possible, or may lack some appropriate citations.</w:t>
      </w:r>
    </w:p>
    <w:p w14:paraId="1980763F" w14:textId="77777777" w:rsidR="00665E08" w:rsidRDefault="00665E08" w:rsidP="00665E08">
      <w:pPr>
        <w:numPr>
          <w:ilvl w:val="2"/>
          <w:numId w:val="28"/>
        </w:numPr>
        <w:pBdr>
          <w:top w:val="nil"/>
          <w:left w:val="nil"/>
          <w:bottom w:val="nil"/>
          <w:right w:val="nil"/>
          <w:between w:val="nil"/>
        </w:pBdr>
        <w:spacing w:line="259" w:lineRule="auto"/>
        <w:contextualSpacing/>
        <w:rPr>
          <w:rFonts w:ascii="Times New Roman" w:eastAsia="Times New Roman" w:hAnsi="Times New Roman" w:cs="Times New Roman"/>
        </w:rPr>
      </w:pPr>
      <w:r>
        <w:rPr>
          <w:rFonts w:ascii="Times New Roman" w:eastAsia="Times New Roman" w:hAnsi="Times New Roman" w:cs="Times New Roman"/>
        </w:rPr>
        <w:t xml:space="preserve">Communicates </w:t>
      </w:r>
      <w:r>
        <w:rPr>
          <w:rFonts w:ascii="Times New Roman" w:eastAsia="Times New Roman" w:hAnsi="Times New Roman" w:cs="Times New Roman"/>
          <w:b/>
          <w:color w:val="FFC000"/>
        </w:rPr>
        <w:t>adequately</w:t>
      </w:r>
      <w:r>
        <w:rPr>
          <w:rFonts w:ascii="Times New Roman" w:eastAsia="Times New Roman" w:hAnsi="Times New Roman" w:cs="Times New Roman"/>
          <w:color w:val="FFC000"/>
        </w:rPr>
        <w:t xml:space="preserve"> </w:t>
      </w:r>
      <w:r>
        <w:rPr>
          <w:rFonts w:ascii="Times New Roman" w:eastAsia="Times New Roman" w:hAnsi="Times New Roman" w:cs="Times New Roman"/>
        </w:rPr>
        <w:t xml:space="preserve">during oral presentations but some aspects of the presentation, such as pacing, organization, clarity of </w:t>
      </w:r>
      <w:r>
        <w:rPr>
          <w:rFonts w:ascii="Times New Roman" w:eastAsia="Times New Roman" w:hAnsi="Times New Roman" w:cs="Times New Roman"/>
        </w:rPr>
        <w:lastRenderedPageBreak/>
        <w:t>speaking, reading from notes, or facing the audience rather than slides can be improved.</w:t>
      </w:r>
    </w:p>
    <w:p w14:paraId="70451FE2" w14:textId="77777777" w:rsidR="00665E08" w:rsidRDefault="00665E08" w:rsidP="00665E08">
      <w:pPr>
        <w:numPr>
          <w:ilvl w:val="2"/>
          <w:numId w:val="28"/>
        </w:numPr>
        <w:pBdr>
          <w:top w:val="nil"/>
          <w:left w:val="nil"/>
          <w:bottom w:val="nil"/>
          <w:right w:val="nil"/>
          <w:between w:val="nil"/>
        </w:pBdr>
        <w:spacing w:line="259" w:lineRule="auto"/>
        <w:contextualSpacing/>
        <w:rPr>
          <w:rFonts w:ascii="Times New Roman" w:eastAsia="Times New Roman" w:hAnsi="Times New Roman" w:cs="Times New Roman"/>
        </w:rPr>
      </w:pPr>
      <w:r>
        <w:rPr>
          <w:rFonts w:ascii="Times New Roman" w:eastAsia="Times New Roman" w:hAnsi="Times New Roman" w:cs="Times New Roman"/>
        </w:rPr>
        <w:t xml:space="preserve">Prepares visual aids that </w:t>
      </w:r>
      <w:r>
        <w:rPr>
          <w:rFonts w:ascii="Times New Roman" w:eastAsia="Times New Roman" w:hAnsi="Times New Roman" w:cs="Times New Roman"/>
          <w:b/>
          <w:color w:val="FFC000"/>
        </w:rPr>
        <w:t>usually complement and support</w:t>
      </w:r>
      <w:r>
        <w:rPr>
          <w:rFonts w:ascii="Times New Roman" w:eastAsia="Times New Roman" w:hAnsi="Times New Roman" w:cs="Times New Roman"/>
          <w:color w:val="FFC000"/>
        </w:rPr>
        <w:t xml:space="preserve"> </w:t>
      </w:r>
      <w:r>
        <w:rPr>
          <w:rFonts w:ascii="Times New Roman" w:eastAsia="Times New Roman" w:hAnsi="Times New Roman" w:cs="Times New Roman"/>
        </w:rPr>
        <w:t>the written or oral presentation, but some may lack effectiveness because they are too busy, visually unappealing, or do not present information in the most effective manner.</w:t>
      </w:r>
    </w:p>
    <w:p w14:paraId="26E50881" w14:textId="77777777" w:rsidR="00665E08" w:rsidRDefault="00665E08" w:rsidP="00665E08">
      <w:pPr>
        <w:numPr>
          <w:ilvl w:val="1"/>
          <w:numId w:val="27"/>
        </w:numPr>
        <w:pBdr>
          <w:top w:val="nil"/>
          <w:left w:val="nil"/>
          <w:bottom w:val="nil"/>
          <w:right w:val="nil"/>
          <w:between w:val="nil"/>
        </w:pBdr>
        <w:spacing w:line="259" w:lineRule="auto"/>
        <w:contextualSpacing/>
      </w:pPr>
      <w:r>
        <w:rPr>
          <w:rFonts w:ascii="Times New Roman" w:eastAsia="Times New Roman" w:hAnsi="Times New Roman" w:cs="Times New Roman"/>
          <w:b/>
        </w:rPr>
        <w:t>Not Meets Expectations:</w:t>
      </w:r>
    </w:p>
    <w:p w14:paraId="3B8409D1" w14:textId="77777777" w:rsidR="00665E08" w:rsidRDefault="00665E08" w:rsidP="00665E08">
      <w:pPr>
        <w:numPr>
          <w:ilvl w:val="2"/>
          <w:numId w:val="29"/>
        </w:numPr>
        <w:pBdr>
          <w:top w:val="nil"/>
          <w:left w:val="nil"/>
          <w:bottom w:val="nil"/>
          <w:right w:val="nil"/>
          <w:between w:val="nil"/>
        </w:pBdr>
        <w:spacing w:line="259" w:lineRule="auto"/>
        <w:contextualSpacing/>
        <w:rPr>
          <w:rFonts w:ascii="Times New Roman" w:eastAsia="Times New Roman" w:hAnsi="Times New Roman" w:cs="Times New Roman"/>
        </w:rPr>
      </w:pPr>
      <w:r>
        <w:rPr>
          <w:rFonts w:ascii="Times New Roman" w:eastAsia="Times New Roman" w:hAnsi="Times New Roman" w:cs="Times New Roman"/>
        </w:rPr>
        <w:t xml:space="preserve">Submits </w:t>
      </w:r>
      <w:r>
        <w:rPr>
          <w:rFonts w:ascii="Times New Roman" w:eastAsia="Times New Roman" w:hAnsi="Times New Roman" w:cs="Times New Roman"/>
          <w:b/>
          <w:color w:val="FF0000"/>
        </w:rPr>
        <w:t>poorly written, poorly organized, poorly reasoned, and/or poorly supported (inadequate citations)</w:t>
      </w:r>
      <w:r>
        <w:rPr>
          <w:rFonts w:ascii="Times New Roman" w:eastAsia="Times New Roman" w:hAnsi="Times New Roman" w:cs="Times New Roman"/>
          <w:color w:val="FF0000"/>
        </w:rPr>
        <w:t xml:space="preserve"> </w:t>
      </w:r>
      <w:r>
        <w:rPr>
          <w:rFonts w:ascii="Times New Roman" w:eastAsia="Times New Roman" w:hAnsi="Times New Roman" w:cs="Times New Roman"/>
        </w:rPr>
        <w:t>documents.</w:t>
      </w:r>
    </w:p>
    <w:p w14:paraId="53795F4E" w14:textId="77777777" w:rsidR="00665E08" w:rsidRDefault="00665E08" w:rsidP="00665E08">
      <w:pPr>
        <w:numPr>
          <w:ilvl w:val="2"/>
          <w:numId w:val="29"/>
        </w:numPr>
        <w:pBdr>
          <w:top w:val="nil"/>
          <w:left w:val="nil"/>
          <w:bottom w:val="nil"/>
          <w:right w:val="nil"/>
          <w:between w:val="nil"/>
        </w:pBdr>
        <w:spacing w:line="259" w:lineRule="auto"/>
        <w:contextualSpacing/>
        <w:rPr>
          <w:rFonts w:ascii="Times New Roman" w:eastAsia="Times New Roman" w:hAnsi="Times New Roman" w:cs="Times New Roman"/>
        </w:rPr>
      </w:pPr>
      <w:r>
        <w:rPr>
          <w:rFonts w:ascii="Times New Roman" w:eastAsia="Times New Roman" w:hAnsi="Times New Roman" w:cs="Times New Roman"/>
        </w:rPr>
        <w:t xml:space="preserve">Communicates </w:t>
      </w:r>
      <w:r>
        <w:rPr>
          <w:rFonts w:ascii="Times New Roman" w:eastAsia="Times New Roman" w:hAnsi="Times New Roman" w:cs="Times New Roman"/>
          <w:b/>
          <w:color w:val="FF0000"/>
        </w:rPr>
        <w:t>ineffectively</w:t>
      </w:r>
      <w:r>
        <w:rPr>
          <w:rFonts w:ascii="Times New Roman" w:eastAsia="Times New Roman" w:hAnsi="Times New Roman" w:cs="Times New Roman"/>
          <w:color w:val="FF0000"/>
        </w:rPr>
        <w:t xml:space="preserve"> </w:t>
      </w:r>
      <w:r>
        <w:rPr>
          <w:rFonts w:ascii="Times New Roman" w:eastAsia="Times New Roman" w:hAnsi="Times New Roman" w:cs="Times New Roman"/>
        </w:rPr>
        <w:t>during oral presentations because many elements of the presentation are executed poorly, such as improper pacing, confused organization, lack of clarity while speaking, excessive reading from notes, or not facing the audience.</w:t>
      </w:r>
    </w:p>
    <w:p w14:paraId="724A1F01" w14:textId="77777777" w:rsidR="00665E08" w:rsidRDefault="00665E08" w:rsidP="00665E08">
      <w:pPr>
        <w:numPr>
          <w:ilvl w:val="2"/>
          <w:numId w:val="29"/>
        </w:numPr>
        <w:pBdr>
          <w:top w:val="nil"/>
          <w:left w:val="nil"/>
          <w:bottom w:val="nil"/>
          <w:right w:val="nil"/>
          <w:between w:val="nil"/>
        </w:pBdr>
        <w:spacing w:line="259" w:lineRule="auto"/>
        <w:contextualSpacing/>
        <w:rPr>
          <w:rFonts w:ascii="Times New Roman" w:eastAsia="Times New Roman" w:hAnsi="Times New Roman" w:cs="Times New Roman"/>
        </w:rPr>
      </w:pPr>
      <w:r>
        <w:rPr>
          <w:rFonts w:ascii="Times New Roman" w:eastAsia="Times New Roman" w:hAnsi="Times New Roman" w:cs="Times New Roman"/>
        </w:rPr>
        <w:t xml:space="preserve">Prepares visual aids that </w:t>
      </w:r>
      <w:r>
        <w:rPr>
          <w:rFonts w:ascii="Times New Roman" w:eastAsia="Times New Roman" w:hAnsi="Times New Roman" w:cs="Times New Roman"/>
          <w:b/>
          <w:color w:val="FF0000"/>
        </w:rPr>
        <w:t xml:space="preserve">either do not aid or detract </w:t>
      </w:r>
      <w:r>
        <w:rPr>
          <w:rFonts w:ascii="Times New Roman" w:eastAsia="Times New Roman" w:hAnsi="Times New Roman" w:cs="Times New Roman"/>
        </w:rPr>
        <w:t>from the written or oral presentation, because they are too busy, visually unappealing, or present information ineffectively.</w:t>
      </w:r>
    </w:p>
    <w:p w14:paraId="2E9BAFD3" w14:textId="77777777" w:rsidR="00BD1A57" w:rsidRDefault="00BD1A57" w:rsidP="00CC3D3E">
      <w:pPr>
        <w:pStyle w:val="ListParagraph"/>
        <w:ind w:left="0"/>
        <w:rPr>
          <w:rFonts w:ascii="Times New Roman" w:hAnsi="Times New Roman" w:cs="Times New Roman"/>
          <w:b/>
        </w:rPr>
      </w:pPr>
    </w:p>
    <w:p w14:paraId="2B461807" w14:textId="77777777" w:rsidR="00665E08" w:rsidRDefault="00665E08" w:rsidP="00665E08">
      <w:pPr>
        <w:rPr>
          <w:rFonts w:ascii="Times New Roman" w:hAnsi="Times New Roman" w:cs="Times New Roman"/>
        </w:rPr>
      </w:pPr>
      <w:r>
        <w:rPr>
          <w:rFonts w:ascii="Times New Roman" w:hAnsi="Times New Roman" w:cs="Times New Roman"/>
        </w:rPr>
        <w:t>Assessments for this Outcome:</w:t>
      </w:r>
    </w:p>
    <w:p w14:paraId="474E8B62" w14:textId="77777777" w:rsidR="00665E08" w:rsidRPr="000D672A" w:rsidRDefault="00665E08" w:rsidP="00CC3D3E">
      <w:pPr>
        <w:pStyle w:val="ListParagraph"/>
        <w:ind w:left="0"/>
        <w:rPr>
          <w:rFonts w:ascii="Times New Roman" w:hAnsi="Times New Roman" w:cs="Times New Roman"/>
          <w:b/>
        </w:rPr>
      </w:pPr>
    </w:p>
    <w:p w14:paraId="33BB6041" w14:textId="44F294F9" w:rsidR="00CC3D3E" w:rsidRDefault="000D672A" w:rsidP="00CC3D3E">
      <w:pPr>
        <w:pStyle w:val="ListParagraph"/>
        <w:numPr>
          <w:ilvl w:val="1"/>
          <w:numId w:val="20"/>
        </w:numPr>
        <w:rPr>
          <w:rFonts w:ascii="Times New Roman" w:hAnsi="Times New Roman" w:cs="Times New Roman"/>
        </w:rPr>
      </w:pPr>
      <w:r>
        <w:rPr>
          <w:rFonts w:ascii="Times New Roman" w:hAnsi="Times New Roman" w:cs="Times New Roman"/>
        </w:rPr>
        <w:t>Written Component for Preliminary Design Document (25%)</w:t>
      </w:r>
    </w:p>
    <w:p w14:paraId="78145213" w14:textId="16EE0CC3" w:rsidR="000D672A" w:rsidRDefault="000D672A" w:rsidP="00CC3D3E">
      <w:pPr>
        <w:pStyle w:val="ListParagraph"/>
        <w:numPr>
          <w:ilvl w:val="1"/>
          <w:numId w:val="20"/>
        </w:numPr>
        <w:rPr>
          <w:rFonts w:ascii="Times New Roman" w:hAnsi="Times New Roman" w:cs="Times New Roman"/>
        </w:rPr>
      </w:pPr>
      <w:r>
        <w:rPr>
          <w:rFonts w:ascii="Times New Roman" w:hAnsi="Times New Roman" w:cs="Times New Roman"/>
        </w:rPr>
        <w:t>Written Component for Final Design Document (25%)</w:t>
      </w:r>
    </w:p>
    <w:p w14:paraId="3E9D9192" w14:textId="0619657C" w:rsidR="000D672A" w:rsidRDefault="000D672A" w:rsidP="00CC3D3E">
      <w:pPr>
        <w:pStyle w:val="ListParagraph"/>
        <w:numPr>
          <w:ilvl w:val="1"/>
          <w:numId w:val="20"/>
        </w:numPr>
        <w:rPr>
          <w:rFonts w:ascii="Times New Roman" w:hAnsi="Times New Roman" w:cs="Times New Roman"/>
        </w:rPr>
      </w:pPr>
      <w:r>
        <w:rPr>
          <w:rFonts w:ascii="Times New Roman" w:hAnsi="Times New Roman" w:cs="Times New Roman"/>
        </w:rPr>
        <w:t>Oral Presentation for Final Design Document (25%)</w:t>
      </w:r>
    </w:p>
    <w:p w14:paraId="4CCFA187" w14:textId="1756F0E9" w:rsidR="000D672A" w:rsidRPr="000D672A" w:rsidRDefault="000D672A" w:rsidP="00CC3D3E">
      <w:pPr>
        <w:pStyle w:val="ListParagraph"/>
        <w:numPr>
          <w:ilvl w:val="1"/>
          <w:numId w:val="20"/>
        </w:numPr>
        <w:rPr>
          <w:rFonts w:ascii="Times New Roman" w:hAnsi="Times New Roman" w:cs="Times New Roman"/>
        </w:rPr>
      </w:pPr>
      <w:r>
        <w:rPr>
          <w:rFonts w:ascii="Times New Roman" w:hAnsi="Times New Roman" w:cs="Times New Roman"/>
        </w:rPr>
        <w:t>Poster Presentation (25%)</w:t>
      </w:r>
    </w:p>
    <w:p w14:paraId="20B4ABDF" w14:textId="77777777" w:rsidR="003A267D" w:rsidRPr="000D672A" w:rsidRDefault="003A267D" w:rsidP="00CC3D3E">
      <w:pPr>
        <w:pStyle w:val="ListParagraph"/>
        <w:ind w:left="0"/>
        <w:rPr>
          <w:rFonts w:ascii="Times New Roman" w:hAnsi="Times New Roman" w:cs="Times New Roman"/>
          <w:b/>
        </w:rPr>
      </w:pPr>
    </w:p>
    <w:p w14:paraId="5B979F5B" w14:textId="76108ABF" w:rsidR="000D672A" w:rsidRPr="000D672A" w:rsidRDefault="005E6B8E" w:rsidP="000D672A">
      <w:pPr>
        <w:pStyle w:val="ListParagraph"/>
        <w:ind w:left="0"/>
        <w:rPr>
          <w:rFonts w:ascii="Times New Roman" w:hAnsi="Times New Roman" w:cs="Times New Roman"/>
          <w:b/>
        </w:rPr>
      </w:pPr>
      <w:r w:rsidRPr="000D672A">
        <w:rPr>
          <w:rFonts w:ascii="Times New Roman" w:hAnsi="Times New Roman" w:cs="Times New Roman"/>
          <w:b/>
        </w:rPr>
        <w:t>Student Outcome</w:t>
      </w:r>
      <w:r w:rsidR="000D672A" w:rsidRPr="000D672A">
        <w:rPr>
          <w:rFonts w:ascii="Times New Roman" w:hAnsi="Times New Roman" w:cs="Times New Roman"/>
          <w:b/>
        </w:rPr>
        <w:t xml:space="preserve"> (4) Recognize professional responsibilities and make informed judgments in computing practice based on legal and ethical principles.</w:t>
      </w:r>
    </w:p>
    <w:p w14:paraId="6D2DC65C" w14:textId="77777777" w:rsidR="00BD1A57" w:rsidRPr="000D672A" w:rsidRDefault="00BD1A57" w:rsidP="00CC3D3E">
      <w:pPr>
        <w:pStyle w:val="ListParagraph"/>
        <w:ind w:left="0"/>
        <w:rPr>
          <w:rFonts w:ascii="Times New Roman" w:hAnsi="Times New Roman" w:cs="Times New Roman"/>
        </w:rPr>
      </w:pPr>
    </w:p>
    <w:p w14:paraId="2787FBF0" w14:textId="26D8FB4F" w:rsidR="00BD1A57" w:rsidRPr="000D672A" w:rsidRDefault="00BD1A57" w:rsidP="00CC3D3E">
      <w:pPr>
        <w:pStyle w:val="ListParagraph"/>
        <w:ind w:left="0"/>
        <w:rPr>
          <w:rFonts w:ascii="Times New Roman" w:hAnsi="Times New Roman" w:cs="Times New Roman"/>
        </w:rPr>
      </w:pPr>
      <w:r w:rsidRPr="000D672A">
        <w:rPr>
          <w:rFonts w:ascii="Times New Roman" w:hAnsi="Times New Roman" w:cs="Times New Roman"/>
        </w:rPr>
        <w:t>Rubric for this outcome:</w:t>
      </w:r>
    </w:p>
    <w:p w14:paraId="4CE8F1F8" w14:textId="77777777" w:rsidR="00BD1A57" w:rsidRPr="000D672A" w:rsidRDefault="00BD1A57" w:rsidP="00CC3D3E">
      <w:pPr>
        <w:pStyle w:val="ListParagraph"/>
        <w:ind w:left="0"/>
        <w:rPr>
          <w:rFonts w:ascii="Times New Roman" w:hAnsi="Times New Roman" w:cs="Times New Roman"/>
        </w:rPr>
      </w:pPr>
    </w:p>
    <w:p w14:paraId="6335A6B3" w14:textId="77777777" w:rsidR="00665E08" w:rsidRDefault="00665E08" w:rsidP="00665E08">
      <w:pPr>
        <w:numPr>
          <w:ilvl w:val="0"/>
          <w:numId w:val="30"/>
        </w:numPr>
        <w:pBdr>
          <w:top w:val="nil"/>
          <w:left w:val="nil"/>
          <w:bottom w:val="nil"/>
          <w:right w:val="nil"/>
          <w:between w:val="nil"/>
        </w:pBdr>
        <w:spacing w:line="259" w:lineRule="auto"/>
        <w:contextualSpacing/>
      </w:pPr>
      <w:r>
        <w:rPr>
          <w:rFonts w:ascii="Times New Roman" w:eastAsia="Times New Roman" w:hAnsi="Times New Roman" w:cs="Times New Roman"/>
          <w:b/>
        </w:rPr>
        <w:t xml:space="preserve">Exceeds Expectations: </w:t>
      </w:r>
      <w:r>
        <w:rPr>
          <w:rFonts w:ascii="Times New Roman" w:eastAsia="Times New Roman" w:hAnsi="Times New Roman" w:cs="Times New Roman"/>
          <w:b/>
          <w:color w:val="70AD47"/>
        </w:rPr>
        <w:t>Comprehensively</w:t>
      </w:r>
      <w:r>
        <w:rPr>
          <w:rFonts w:ascii="Times New Roman" w:eastAsia="Times New Roman" w:hAnsi="Times New Roman" w:cs="Times New Roman"/>
          <w:color w:val="70AD47"/>
        </w:rPr>
        <w:t xml:space="preserve"> </w:t>
      </w:r>
      <w:r>
        <w:rPr>
          <w:rFonts w:ascii="Times New Roman" w:eastAsia="Times New Roman" w:hAnsi="Times New Roman" w:cs="Times New Roman"/>
        </w:rPr>
        <w:t xml:space="preserve">identifies the key aspects of the issue, </w:t>
      </w:r>
      <w:r>
        <w:rPr>
          <w:rFonts w:ascii="Times New Roman" w:eastAsia="Times New Roman" w:hAnsi="Times New Roman" w:cs="Times New Roman"/>
          <w:b/>
          <w:color w:val="70AD47"/>
        </w:rPr>
        <w:t>insightfully</w:t>
      </w:r>
      <w:r>
        <w:rPr>
          <w:rFonts w:ascii="Times New Roman" w:eastAsia="Times New Roman" w:hAnsi="Times New Roman" w:cs="Times New Roman"/>
          <w:color w:val="70AD47"/>
        </w:rPr>
        <w:t xml:space="preserve"> </w:t>
      </w:r>
      <w:r>
        <w:rPr>
          <w:rFonts w:ascii="Times New Roman" w:eastAsia="Times New Roman" w:hAnsi="Times New Roman" w:cs="Times New Roman"/>
        </w:rPr>
        <w:t xml:space="preserve">discusses alternative views of these key aspects, and provides a </w:t>
      </w:r>
      <w:r>
        <w:rPr>
          <w:rFonts w:ascii="Times New Roman" w:eastAsia="Times New Roman" w:hAnsi="Times New Roman" w:cs="Times New Roman"/>
          <w:b/>
          <w:color w:val="70AD47"/>
        </w:rPr>
        <w:t>convincing</w:t>
      </w:r>
      <w:r>
        <w:rPr>
          <w:rFonts w:ascii="Times New Roman" w:eastAsia="Times New Roman" w:hAnsi="Times New Roman" w:cs="Times New Roman"/>
          <w:color w:val="70AD47"/>
        </w:rPr>
        <w:t xml:space="preserve"> </w:t>
      </w:r>
      <w:r>
        <w:rPr>
          <w:rFonts w:ascii="Times New Roman" w:eastAsia="Times New Roman" w:hAnsi="Times New Roman" w:cs="Times New Roman"/>
        </w:rPr>
        <w:t xml:space="preserve">argument for how to resolve the issue. </w:t>
      </w:r>
    </w:p>
    <w:p w14:paraId="1C491E29" w14:textId="77777777" w:rsidR="00665E08" w:rsidRDefault="00665E08" w:rsidP="00665E08">
      <w:pPr>
        <w:numPr>
          <w:ilvl w:val="0"/>
          <w:numId w:val="30"/>
        </w:numPr>
        <w:pBdr>
          <w:top w:val="nil"/>
          <w:left w:val="nil"/>
          <w:bottom w:val="nil"/>
          <w:right w:val="nil"/>
          <w:between w:val="nil"/>
        </w:pBdr>
        <w:spacing w:line="259" w:lineRule="auto"/>
        <w:contextualSpacing/>
      </w:pPr>
      <w:r>
        <w:rPr>
          <w:rFonts w:ascii="Times New Roman" w:eastAsia="Times New Roman" w:hAnsi="Times New Roman" w:cs="Times New Roman"/>
          <w:b/>
        </w:rPr>
        <w:t xml:space="preserve">Meets Expectations: </w:t>
      </w:r>
      <w:r>
        <w:rPr>
          <w:rFonts w:ascii="Times New Roman" w:eastAsia="Times New Roman" w:hAnsi="Times New Roman" w:cs="Times New Roman"/>
        </w:rPr>
        <w:t xml:space="preserve">Identifies </w:t>
      </w:r>
      <w:r>
        <w:rPr>
          <w:rFonts w:ascii="Times New Roman" w:eastAsia="Times New Roman" w:hAnsi="Times New Roman" w:cs="Times New Roman"/>
          <w:b/>
          <w:color w:val="FFC000"/>
        </w:rPr>
        <w:t>most</w:t>
      </w:r>
      <w:r>
        <w:rPr>
          <w:rFonts w:ascii="Times New Roman" w:eastAsia="Times New Roman" w:hAnsi="Times New Roman" w:cs="Times New Roman"/>
          <w:color w:val="FFC000"/>
        </w:rPr>
        <w:t xml:space="preserve"> </w:t>
      </w:r>
      <w:r>
        <w:rPr>
          <w:rFonts w:ascii="Times New Roman" w:eastAsia="Times New Roman" w:hAnsi="Times New Roman" w:cs="Times New Roman"/>
        </w:rPr>
        <w:t xml:space="preserve">of the key aspects of the issue, </w:t>
      </w:r>
      <w:r>
        <w:rPr>
          <w:rFonts w:ascii="Times New Roman" w:eastAsia="Times New Roman" w:hAnsi="Times New Roman" w:cs="Times New Roman"/>
          <w:b/>
          <w:color w:val="FFC000"/>
        </w:rPr>
        <w:t>satisfactorily</w:t>
      </w:r>
      <w:r>
        <w:rPr>
          <w:rFonts w:ascii="Times New Roman" w:eastAsia="Times New Roman" w:hAnsi="Times New Roman" w:cs="Times New Roman"/>
          <w:color w:val="FFC000"/>
        </w:rPr>
        <w:t xml:space="preserve"> </w:t>
      </w:r>
      <w:r>
        <w:rPr>
          <w:rFonts w:ascii="Times New Roman" w:eastAsia="Times New Roman" w:hAnsi="Times New Roman" w:cs="Times New Roman"/>
        </w:rPr>
        <w:t xml:space="preserve">discusses most of the relevant alternative views of these key aspects, and provides an </w:t>
      </w:r>
      <w:r>
        <w:rPr>
          <w:rFonts w:ascii="Times New Roman" w:eastAsia="Times New Roman" w:hAnsi="Times New Roman" w:cs="Times New Roman"/>
          <w:b/>
          <w:color w:val="FFC000"/>
        </w:rPr>
        <w:t>adequate</w:t>
      </w:r>
      <w:r>
        <w:rPr>
          <w:rFonts w:ascii="Times New Roman" w:eastAsia="Times New Roman" w:hAnsi="Times New Roman" w:cs="Times New Roman"/>
          <w:color w:val="FFC000"/>
        </w:rPr>
        <w:t xml:space="preserve"> </w:t>
      </w:r>
      <w:r>
        <w:rPr>
          <w:rFonts w:ascii="Times New Roman" w:eastAsia="Times New Roman" w:hAnsi="Times New Roman" w:cs="Times New Roman"/>
        </w:rPr>
        <w:t>argument for how to resolve the issue.</w:t>
      </w:r>
    </w:p>
    <w:p w14:paraId="3C16CB69" w14:textId="77777777" w:rsidR="00665E08" w:rsidRDefault="00665E08" w:rsidP="00665E08">
      <w:pPr>
        <w:numPr>
          <w:ilvl w:val="0"/>
          <w:numId w:val="30"/>
        </w:numPr>
        <w:pBdr>
          <w:top w:val="nil"/>
          <w:left w:val="nil"/>
          <w:bottom w:val="nil"/>
          <w:right w:val="nil"/>
          <w:between w:val="nil"/>
        </w:pBdr>
        <w:spacing w:line="259" w:lineRule="auto"/>
        <w:contextualSpacing/>
      </w:pPr>
      <w:r>
        <w:rPr>
          <w:rFonts w:ascii="Times New Roman" w:eastAsia="Times New Roman" w:hAnsi="Times New Roman" w:cs="Times New Roman"/>
          <w:b/>
        </w:rPr>
        <w:t>Not Meets Expectations:</w:t>
      </w:r>
      <w:r>
        <w:rPr>
          <w:rFonts w:ascii="Times New Roman" w:eastAsia="Times New Roman" w:hAnsi="Times New Roman" w:cs="Times New Roman"/>
        </w:rPr>
        <w:t xml:space="preserve"> Identifies </w:t>
      </w:r>
      <w:r>
        <w:rPr>
          <w:rFonts w:ascii="Times New Roman" w:eastAsia="Times New Roman" w:hAnsi="Times New Roman" w:cs="Times New Roman"/>
          <w:b/>
          <w:color w:val="FF0000"/>
        </w:rPr>
        <w:t>few</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if any of the key aspects of the issue, provides either a </w:t>
      </w:r>
      <w:r>
        <w:rPr>
          <w:rFonts w:ascii="Times New Roman" w:eastAsia="Times New Roman" w:hAnsi="Times New Roman" w:cs="Times New Roman"/>
          <w:b/>
          <w:color w:val="FF0000"/>
        </w:rPr>
        <w:t>superficial</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discussion of the relevant alternative views of these key aspects or </w:t>
      </w:r>
      <w:r>
        <w:rPr>
          <w:rFonts w:ascii="Times New Roman" w:eastAsia="Times New Roman" w:hAnsi="Times New Roman" w:cs="Times New Roman"/>
          <w:b/>
          <w:color w:val="FF0000"/>
        </w:rPr>
        <w:t>fails</w:t>
      </w:r>
      <w:r>
        <w:rPr>
          <w:rFonts w:ascii="Times New Roman" w:eastAsia="Times New Roman" w:hAnsi="Times New Roman" w:cs="Times New Roman"/>
        </w:rPr>
        <w:t xml:space="preserve"> to identify and discuss multiple alternative views, and provides a </w:t>
      </w:r>
      <w:r>
        <w:rPr>
          <w:rFonts w:ascii="Times New Roman" w:eastAsia="Times New Roman" w:hAnsi="Times New Roman" w:cs="Times New Roman"/>
          <w:b/>
          <w:color w:val="FF0000"/>
        </w:rPr>
        <w:t>non-compelling</w:t>
      </w:r>
      <w:r>
        <w:rPr>
          <w:rFonts w:ascii="Times New Roman" w:eastAsia="Times New Roman" w:hAnsi="Times New Roman" w:cs="Times New Roman"/>
          <w:color w:val="FF0000"/>
        </w:rPr>
        <w:t xml:space="preserve"> </w:t>
      </w:r>
      <w:r>
        <w:rPr>
          <w:rFonts w:ascii="Times New Roman" w:eastAsia="Times New Roman" w:hAnsi="Times New Roman" w:cs="Times New Roman"/>
        </w:rPr>
        <w:t>argument for how to resolve the issue.</w:t>
      </w:r>
    </w:p>
    <w:p w14:paraId="2826B6DD" w14:textId="77777777" w:rsidR="00665E08" w:rsidRDefault="00665E08" w:rsidP="00665E08">
      <w:pPr>
        <w:pStyle w:val="ListParagraph"/>
        <w:rPr>
          <w:rFonts w:ascii="Times New Roman" w:hAnsi="Times New Roman" w:cs="Times New Roman"/>
        </w:rPr>
      </w:pPr>
    </w:p>
    <w:p w14:paraId="101FAE43" w14:textId="5156C902" w:rsidR="00BD1A57" w:rsidRPr="000D672A" w:rsidRDefault="00665E08" w:rsidP="00CC3D3E">
      <w:pPr>
        <w:pStyle w:val="ListParagraph"/>
        <w:ind w:left="0"/>
        <w:rPr>
          <w:rFonts w:ascii="Times New Roman" w:hAnsi="Times New Roman" w:cs="Times New Roman"/>
        </w:rPr>
      </w:pPr>
      <w:r w:rsidRPr="00665E08">
        <w:rPr>
          <w:rFonts w:ascii="Times New Roman" w:hAnsi="Times New Roman" w:cs="Times New Roman"/>
        </w:rPr>
        <w:t>Assessments for this Outcome:</w:t>
      </w:r>
    </w:p>
    <w:p w14:paraId="237AF4F7" w14:textId="504710A7" w:rsidR="00A14226" w:rsidRDefault="00665E08" w:rsidP="00A14226">
      <w:pPr>
        <w:numPr>
          <w:ilvl w:val="0"/>
          <w:numId w:val="2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Exa</w:t>
      </w:r>
      <w:r w:rsidR="000D672A">
        <w:rPr>
          <w:rFonts w:ascii="Times New Roman" w:eastAsia="Times New Roman" w:hAnsi="Times New Roman" w:cs="Times New Roman"/>
        </w:rPr>
        <w:t>m on professional res</w:t>
      </w:r>
      <w:r>
        <w:rPr>
          <w:rFonts w:ascii="Times New Roman" w:eastAsia="Times New Roman" w:hAnsi="Times New Roman" w:cs="Times New Roman"/>
        </w:rPr>
        <w:t>ponsibilities (4</w:t>
      </w:r>
      <w:r w:rsidR="000D672A">
        <w:rPr>
          <w:rFonts w:ascii="Times New Roman" w:eastAsia="Times New Roman" w:hAnsi="Times New Roman" w:cs="Times New Roman"/>
        </w:rPr>
        <w:t>0%)</w:t>
      </w:r>
    </w:p>
    <w:p w14:paraId="69C832EF" w14:textId="7D3E657E" w:rsidR="000D672A" w:rsidRDefault="000D672A" w:rsidP="00A14226">
      <w:pPr>
        <w:numPr>
          <w:ilvl w:val="0"/>
          <w:numId w:val="2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Professional responsibilities component o</w:t>
      </w:r>
      <w:r w:rsidR="00665E08">
        <w:rPr>
          <w:rFonts w:ascii="Times New Roman" w:eastAsia="Times New Roman" w:hAnsi="Times New Roman" w:cs="Times New Roman"/>
        </w:rPr>
        <w:t>f preliminary design document (1</w:t>
      </w:r>
      <w:r>
        <w:rPr>
          <w:rFonts w:ascii="Times New Roman" w:eastAsia="Times New Roman" w:hAnsi="Times New Roman" w:cs="Times New Roman"/>
        </w:rPr>
        <w:t>0%)</w:t>
      </w:r>
    </w:p>
    <w:p w14:paraId="73A7B440" w14:textId="1BA5A197" w:rsidR="000D672A" w:rsidRDefault="000D672A" w:rsidP="000D672A">
      <w:pPr>
        <w:numPr>
          <w:ilvl w:val="0"/>
          <w:numId w:val="2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Professional responsibilities compo</w:t>
      </w:r>
      <w:r w:rsidR="00665E08">
        <w:rPr>
          <w:rFonts w:ascii="Times New Roman" w:eastAsia="Times New Roman" w:hAnsi="Times New Roman" w:cs="Times New Roman"/>
        </w:rPr>
        <w:t>nent of final design document (2</w:t>
      </w:r>
      <w:r>
        <w:rPr>
          <w:rFonts w:ascii="Times New Roman" w:eastAsia="Times New Roman" w:hAnsi="Times New Roman" w:cs="Times New Roman"/>
        </w:rPr>
        <w:t>0%)</w:t>
      </w:r>
    </w:p>
    <w:p w14:paraId="4B7848EF" w14:textId="6092D343" w:rsidR="00665E08" w:rsidRPr="000D672A" w:rsidRDefault="00665E08" w:rsidP="000D672A">
      <w:pPr>
        <w:numPr>
          <w:ilvl w:val="0"/>
          <w:numId w:val="2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Written paper on an ethical issue in design (30%)</w:t>
      </w:r>
    </w:p>
    <w:p w14:paraId="642049FF" w14:textId="77777777" w:rsidR="000D672A" w:rsidRPr="000D672A" w:rsidRDefault="000D672A" w:rsidP="000D672A">
      <w:pPr>
        <w:rPr>
          <w:rFonts w:ascii="Times New Roman" w:eastAsia="Times New Roman" w:hAnsi="Times New Roman" w:cs="Times New Roman"/>
        </w:rPr>
      </w:pPr>
      <w:r w:rsidRPr="000D672A">
        <w:rPr>
          <w:rFonts w:ascii="Times New Roman" w:hAnsi="Times New Roman" w:cs="Times New Roman"/>
          <w:b/>
        </w:rPr>
        <w:t xml:space="preserve">Student Outcome (5) </w:t>
      </w:r>
      <w:r w:rsidRPr="000D672A">
        <w:rPr>
          <w:rFonts w:ascii="Times New Roman" w:eastAsia="Times New Roman" w:hAnsi="Times New Roman" w:cs="Times New Roman"/>
          <w:b/>
        </w:rPr>
        <w:t>Function effectively as a member or leader of a team engaged in activities appropriate to the program’s discipline.</w:t>
      </w:r>
    </w:p>
    <w:p w14:paraId="668EFEA4" w14:textId="16CBD86F" w:rsidR="000D672A" w:rsidRDefault="000D672A" w:rsidP="000D672A">
      <w:pPr>
        <w:rPr>
          <w:b/>
          <w:sz w:val="20"/>
          <w:szCs w:val="20"/>
        </w:rPr>
      </w:pPr>
    </w:p>
    <w:p w14:paraId="2259925A" w14:textId="77777777" w:rsidR="00665E08" w:rsidRPr="000D672A" w:rsidRDefault="00665E08" w:rsidP="00665E08">
      <w:pPr>
        <w:pStyle w:val="ListParagraph"/>
        <w:ind w:left="0"/>
        <w:rPr>
          <w:rFonts w:ascii="Times New Roman" w:hAnsi="Times New Roman" w:cs="Times New Roman"/>
        </w:rPr>
      </w:pPr>
      <w:r w:rsidRPr="000D672A">
        <w:rPr>
          <w:rFonts w:ascii="Times New Roman" w:hAnsi="Times New Roman" w:cs="Times New Roman"/>
        </w:rPr>
        <w:t>Rubric for this outcome:</w:t>
      </w:r>
    </w:p>
    <w:p w14:paraId="61504D0D" w14:textId="77777777" w:rsidR="00665E08" w:rsidRPr="000D672A" w:rsidRDefault="00665E08" w:rsidP="00665E08">
      <w:pPr>
        <w:pStyle w:val="ListParagraph"/>
        <w:ind w:left="0"/>
        <w:rPr>
          <w:rFonts w:ascii="Times New Roman" w:hAnsi="Times New Roman" w:cs="Times New Roman"/>
        </w:rPr>
      </w:pPr>
    </w:p>
    <w:p w14:paraId="0E1623F8" w14:textId="77777777" w:rsidR="00665E08" w:rsidRDefault="00665E08" w:rsidP="00665E08">
      <w:pPr>
        <w:numPr>
          <w:ilvl w:val="1"/>
          <w:numId w:val="31"/>
        </w:numPr>
        <w:pBdr>
          <w:top w:val="nil"/>
          <w:left w:val="nil"/>
          <w:bottom w:val="nil"/>
          <w:right w:val="nil"/>
          <w:between w:val="nil"/>
        </w:pBdr>
        <w:spacing w:line="259" w:lineRule="auto"/>
        <w:contextualSpacing/>
      </w:pPr>
      <w:r>
        <w:rPr>
          <w:rFonts w:ascii="Times New Roman" w:eastAsia="Times New Roman" w:hAnsi="Times New Roman" w:cs="Times New Roman"/>
          <w:b/>
        </w:rPr>
        <w:t>Exceeds Expectations</w:t>
      </w:r>
      <w:r>
        <w:rPr>
          <w:rFonts w:ascii="Times New Roman" w:eastAsia="Times New Roman" w:hAnsi="Times New Roman" w:cs="Times New Roman"/>
        </w:rPr>
        <w:t xml:space="preserve">: Performs assigned tasks </w:t>
      </w:r>
      <w:r>
        <w:rPr>
          <w:rFonts w:ascii="Times New Roman" w:eastAsia="Times New Roman" w:hAnsi="Times New Roman" w:cs="Times New Roman"/>
          <w:b/>
          <w:color w:val="70AD47"/>
        </w:rPr>
        <w:t>on-time and without prompting</w:t>
      </w:r>
      <w:r>
        <w:rPr>
          <w:rFonts w:ascii="Times New Roman" w:eastAsia="Times New Roman" w:hAnsi="Times New Roman" w:cs="Times New Roman"/>
        </w:rPr>
        <w:t xml:space="preserve">, completes assigned tasks in an </w:t>
      </w:r>
      <w:r>
        <w:rPr>
          <w:rFonts w:ascii="Times New Roman" w:eastAsia="Times New Roman" w:hAnsi="Times New Roman" w:cs="Times New Roman"/>
          <w:b/>
          <w:color w:val="70AD47"/>
        </w:rPr>
        <w:t>exemplary</w:t>
      </w:r>
      <w:r>
        <w:rPr>
          <w:rFonts w:ascii="Times New Roman" w:eastAsia="Times New Roman" w:hAnsi="Times New Roman" w:cs="Times New Roman"/>
          <w:color w:val="70AD47"/>
        </w:rPr>
        <w:t xml:space="preserve"> </w:t>
      </w:r>
      <w:r>
        <w:rPr>
          <w:rFonts w:ascii="Times New Roman" w:eastAsia="Times New Roman" w:hAnsi="Times New Roman" w:cs="Times New Roman"/>
        </w:rPr>
        <w:t xml:space="preserve">manner, and </w:t>
      </w:r>
      <w:r>
        <w:rPr>
          <w:rFonts w:ascii="Times New Roman" w:eastAsia="Times New Roman" w:hAnsi="Times New Roman" w:cs="Times New Roman"/>
          <w:b/>
          <w:color w:val="70AD47"/>
        </w:rPr>
        <w:t>actively</w:t>
      </w:r>
      <w:r>
        <w:rPr>
          <w:rFonts w:ascii="Times New Roman" w:eastAsia="Times New Roman" w:hAnsi="Times New Roman" w:cs="Times New Roman"/>
          <w:color w:val="70AD47"/>
        </w:rPr>
        <w:t xml:space="preserve"> </w:t>
      </w:r>
      <w:r>
        <w:rPr>
          <w:rFonts w:ascii="Times New Roman" w:eastAsia="Times New Roman" w:hAnsi="Times New Roman" w:cs="Times New Roman"/>
        </w:rPr>
        <w:t xml:space="preserve">gathers, respects, and integrates teammates’ viewpoints. </w:t>
      </w:r>
    </w:p>
    <w:p w14:paraId="026E886F" w14:textId="77777777" w:rsidR="00665E08" w:rsidRDefault="00665E08" w:rsidP="00665E08">
      <w:pPr>
        <w:numPr>
          <w:ilvl w:val="1"/>
          <w:numId w:val="31"/>
        </w:numPr>
        <w:pBdr>
          <w:top w:val="nil"/>
          <w:left w:val="nil"/>
          <w:bottom w:val="nil"/>
          <w:right w:val="nil"/>
          <w:between w:val="nil"/>
        </w:pBdr>
        <w:spacing w:line="259" w:lineRule="auto"/>
        <w:contextualSpacing/>
      </w:pPr>
      <w:r>
        <w:rPr>
          <w:rFonts w:ascii="Times New Roman" w:eastAsia="Times New Roman" w:hAnsi="Times New Roman" w:cs="Times New Roman"/>
          <w:b/>
        </w:rPr>
        <w:t>Meets Expectations</w:t>
      </w:r>
      <w:r>
        <w:rPr>
          <w:rFonts w:ascii="Times New Roman" w:eastAsia="Times New Roman" w:hAnsi="Times New Roman" w:cs="Times New Roman"/>
        </w:rPr>
        <w:t xml:space="preserve">: Performs assigned tasks but </w:t>
      </w:r>
      <w:r>
        <w:rPr>
          <w:rFonts w:ascii="Times New Roman" w:eastAsia="Times New Roman" w:hAnsi="Times New Roman" w:cs="Times New Roman"/>
          <w:b/>
          <w:color w:val="FFC000"/>
        </w:rPr>
        <w:t>may require some prompting</w:t>
      </w:r>
      <w:r>
        <w:rPr>
          <w:rFonts w:ascii="Times New Roman" w:eastAsia="Times New Roman" w:hAnsi="Times New Roman" w:cs="Times New Roman"/>
        </w:rPr>
        <w:t xml:space="preserve">, completes assigned tasks in a </w:t>
      </w:r>
      <w:r>
        <w:rPr>
          <w:rFonts w:ascii="Times New Roman" w:eastAsia="Times New Roman" w:hAnsi="Times New Roman" w:cs="Times New Roman"/>
          <w:b/>
          <w:color w:val="FFC000"/>
        </w:rPr>
        <w:t>satisfactory</w:t>
      </w:r>
      <w:r>
        <w:rPr>
          <w:rFonts w:ascii="Times New Roman" w:eastAsia="Times New Roman" w:hAnsi="Times New Roman" w:cs="Times New Roman"/>
          <w:color w:val="FFC000"/>
        </w:rPr>
        <w:t xml:space="preserve"> </w:t>
      </w:r>
      <w:r>
        <w:rPr>
          <w:rFonts w:ascii="Times New Roman" w:eastAsia="Times New Roman" w:hAnsi="Times New Roman" w:cs="Times New Roman"/>
        </w:rPr>
        <w:t xml:space="preserve">manner, and makes an </w:t>
      </w:r>
      <w:r>
        <w:rPr>
          <w:rFonts w:ascii="Times New Roman" w:eastAsia="Times New Roman" w:hAnsi="Times New Roman" w:cs="Times New Roman"/>
          <w:b/>
          <w:color w:val="FFC000"/>
        </w:rPr>
        <w:t>acceptable effort</w:t>
      </w:r>
      <w:r>
        <w:rPr>
          <w:rFonts w:ascii="Times New Roman" w:eastAsia="Times New Roman" w:hAnsi="Times New Roman" w:cs="Times New Roman"/>
          <w:color w:val="FFC000"/>
        </w:rPr>
        <w:t xml:space="preserve"> </w:t>
      </w:r>
      <w:r>
        <w:rPr>
          <w:rFonts w:ascii="Times New Roman" w:eastAsia="Times New Roman" w:hAnsi="Times New Roman" w:cs="Times New Roman"/>
        </w:rPr>
        <w:t>to gather, respect, and integrate teammates’ viewpoints.</w:t>
      </w:r>
    </w:p>
    <w:p w14:paraId="6574CBA9" w14:textId="77777777" w:rsidR="00665E08" w:rsidRDefault="00665E08" w:rsidP="00665E08">
      <w:pPr>
        <w:numPr>
          <w:ilvl w:val="1"/>
          <w:numId w:val="31"/>
        </w:numPr>
        <w:pBdr>
          <w:top w:val="nil"/>
          <w:left w:val="nil"/>
          <w:bottom w:val="nil"/>
          <w:right w:val="nil"/>
          <w:between w:val="nil"/>
        </w:pBdr>
        <w:spacing w:line="259" w:lineRule="auto"/>
        <w:contextualSpacing/>
      </w:pPr>
      <w:r>
        <w:rPr>
          <w:rFonts w:ascii="Times New Roman" w:eastAsia="Times New Roman" w:hAnsi="Times New Roman" w:cs="Times New Roman"/>
          <w:b/>
        </w:rPr>
        <w:t>Not Meets Expectations</w:t>
      </w:r>
      <w:r>
        <w:rPr>
          <w:rFonts w:ascii="Times New Roman" w:eastAsia="Times New Roman" w:hAnsi="Times New Roman" w:cs="Times New Roman"/>
        </w:rPr>
        <w:t xml:space="preserve">: </w:t>
      </w:r>
      <w:r>
        <w:rPr>
          <w:rFonts w:ascii="Times New Roman" w:eastAsia="Times New Roman" w:hAnsi="Times New Roman" w:cs="Times New Roman"/>
          <w:b/>
          <w:color w:val="FF0000"/>
        </w:rPr>
        <w:t>Fails to complete</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assigned tasks on time, </w:t>
      </w:r>
      <w:r>
        <w:rPr>
          <w:rFonts w:ascii="Times New Roman" w:eastAsia="Times New Roman" w:hAnsi="Times New Roman" w:cs="Times New Roman"/>
          <w:b/>
          <w:color w:val="FF0000"/>
        </w:rPr>
        <w:t>incompletely finishes</w:t>
      </w:r>
      <w:r>
        <w:rPr>
          <w:rFonts w:ascii="Times New Roman" w:eastAsia="Times New Roman" w:hAnsi="Times New Roman" w:cs="Times New Roman"/>
        </w:rPr>
        <w:t xml:space="preserve"> tasks, thus forcing teammates to cover for the student, and/or demonstrates </w:t>
      </w:r>
      <w:r>
        <w:rPr>
          <w:rFonts w:ascii="Times New Roman" w:eastAsia="Times New Roman" w:hAnsi="Times New Roman" w:cs="Times New Roman"/>
          <w:b/>
          <w:color w:val="FF0000"/>
        </w:rPr>
        <w:t>insufficient regard</w:t>
      </w:r>
      <w:r>
        <w:rPr>
          <w:rFonts w:ascii="Times New Roman" w:eastAsia="Times New Roman" w:hAnsi="Times New Roman" w:cs="Times New Roman"/>
          <w:color w:val="FF0000"/>
        </w:rPr>
        <w:t xml:space="preserve"> </w:t>
      </w:r>
      <w:r>
        <w:rPr>
          <w:rFonts w:ascii="Times New Roman" w:eastAsia="Times New Roman" w:hAnsi="Times New Roman" w:cs="Times New Roman"/>
        </w:rPr>
        <w:t>for teammates’ viewpoints.</w:t>
      </w:r>
    </w:p>
    <w:p w14:paraId="5C0F819B" w14:textId="77777777" w:rsidR="00665E08" w:rsidRDefault="00665E08" w:rsidP="00665E08">
      <w:pPr>
        <w:pStyle w:val="ListParagraph"/>
        <w:rPr>
          <w:rFonts w:ascii="Times New Roman" w:hAnsi="Times New Roman" w:cs="Times New Roman"/>
        </w:rPr>
      </w:pPr>
      <w:bookmarkStart w:id="0" w:name="_GoBack"/>
      <w:bookmarkEnd w:id="0"/>
    </w:p>
    <w:p w14:paraId="59EBFC29" w14:textId="77777777" w:rsidR="00665E08" w:rsidRPr="000D672A" w:rsidRDefault="00665E08" w:rsidP="00665E08">
      <w:pPr>
        <w:pStyle w:val="ListParagraph"/>
        <w:ind w:left="0"/>
        <w:rPr>
          <w:rFonts w:ascii="Times New Roman" w:hAnsi="Times New Roman" w:cs="Times New Roman"/>
        </w:rPr>
      </w:pPr>
      <w:r w:rsidRPr="00665E08">
        <w:rPr>
          <w:rFonts w:ascii="Times New Roman" w:hAnsi="Times New Roman" w:cs="Times New Roman"/>
        </w:rPr>
        <w:t>Assessments for this Outcome:</w:t>
      </w:r>
    </w:p>
    <w:p w14:paraId="7AF19E79" w14:textId="77777777" w:rsidR="00665E08" w:rsidRDefault="00665E08" w:rsidP="000D672A">
      <w:pPr>
        <w:rPr>
          <w:b/>
          <w:sz w:val="20"/>
          <w:szCs w:val="20"/>
        </w:rPr>
      </w:pPr>
    </w:p>
    <w:p w14:paraId="20ECF38B" w14:textId="46C5795E" w:rsidR="000D672A" w:rsidRPr="00665E08" w:rsidRDefault="00665E08" w:rsidP="000D672A">
      <w:pPr>
        <w:pStyle w:val="ListParagraph"/>
        <w:numPr>
          <w:ilvl w:val="0"/>
          <w:numId w:val="25"/>
        </w:numPr>
        <w:rPr>
          <w:rFonts w:ascii="Times New Roman" w:hAnsi="Times New Roman" w:cs="Times New Roman"/>
          <w:b/>
        </w:rPr>
      </w:pPr>
      <w:r w:rsidRPr="00665E08">
        <w:rPr>
          <w:rFonts w:ascii="Times New Roman" w:hAnsi="Times New Roman" w:cs="Times New Roman"/>
        </w:rPr>
        <w:t>Instructors’ assessment of student’s performance on the team throughout the semester (40%)</w:t>
      </w:r>
    </w:p>
    <w:p w14:paraId="06687A50" w14:textId="06F8C6D0" w:rsidR="00665E08" w:rsidRPr="00665E08" w:rsidRDefault="00665E08" w:rsidP="000D672A">
      <w:pPr>
        <w:pStyle w:val="ListParagraph"/>
        <w:numPr>
          <w:ilvl w:val="0"/>
          <w:numId w:val="25"/>
        </w:numPr>
        <w:rPr>
          <w:rFonts w:ascii="Times New Roman" w:hAnsi="Times New Roman" w:cs="Times New Roman"/>
          <w:b/>
        </w:rPr>
      </w:pPr>
      <w:r w:rsidRPr="00665E08">
        <w:rPr>
          <w:rFonts w:ascii="Times New Roman" w:hAnsi="Times New Roman" w:cs="Times New Roman"/>
        </w:rPr>
        <w:t>Teammates’ assessment of student’s performance on the team (20%)</w:t>
      </w:r>
    </w:p>
    <w:p w14:paraId="7ED726FF" w14:textId="20CDE2BE" w:rsidR="00665E08" w:rsidRPr="00665E08" w:rsidRDefault="00665E08" w:rsidP="000D672A">
      <w:pPr>
        <w:pStyle w:val="ListParagraph"/>
        <w:numPr>
          <w:ilvl w:val="0"/>
          <w:numId w:val="25"/>
        </w:numPr>
        <w:rPr>
          <w:rFonts w:ascii="Times New Roman" w:hAnsi="Times New Roman" w:cs="Times New Roman"/>
          <w:b/>
        </w:rPr>
      </w:pPr>
      <w:r w:rsidRPr="00665E08">
        <w:rPr>
          <w:rFonts w:ascii="Times New Roman" w:hAnsi="Times New Roman" w:cs="Times New Roman"/>
        </w:rPr>
        <w:t>Team component of poster presentation (20%)</w:t>
      </w:r>
    </w:p>
    <w:p w14:paraId="1EFFF9AD" w14:textId="15805377" w:rsidR="00665E08" w:rsidRPr="00665E08" w:rsidRDefault="00665E08" w:rsidP="000D672A">
      <w:pPr>
        <w:pStyle w:val="ListParagraph"/>
        <w:numPr>
          <w:ilvl w:val="0"/>
          <w:numId w:val="25"/>
        </w:numPr>
        <w:rPr>
          <w:rFonts w:ascii="Times New Roman" w:hAnsi="Times New Roman" w:cs="Times New Roman"/>
          <w:b/>
        </w:rPr>
      </w:pPr>
      <w:r w:rsidRPr="00665E08">
        <w:rPr>
          <w:rFonts w:ascii="Times New Roman" w:hAnsi="Times New Roman" w:cs="Times New Roman"/>
        </w:rPr>
        <w:t>Team component of final design document (20%)</w:t>
      </w:r>
    </w:p>
    <w:sectPr w:rsidR="00665E08" w:rsidRPr="00665E08" w:rsidSect="00351C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6045"/>
    <w:multiLevelType w:val="hybridMultilevel"/>
    <w:tmpl w:val="EF6E00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D68F4"/>
    <w:multiLevelType w:val="multilevel"/>
    <w:tmpl w:val="591CEF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2E17D72"/>
    <w:multiLevelType w:val="multilevel"/>
    <w:tmpl w:val="A01030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0B4B76"/>
    <w:multiLevelType w:val="hybridMultilevel"/>
    <w:tmpl w:val="608EB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56884"/>
    <w:multiLevelType w:val="multilevel"/>
    <w:tmpl w:val="D136B6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09478BB"/>
    <w:multiLevelType w:val="multilevel"/>
    <w:tmpl w:val="E9E6AF7A"/>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5413EAA"/>
    <w:multiLevelType w:val="hybridMultilevel"/>
    <w:tmpl w:val="6E00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17D76"/>
    <w:multiLevelType w:val="hybridMultilevel"/>
    <w:tmpl w:val="5B30DB3A"/>
    <w:lvl w:ilvl="0" w:tplc="D41CC25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76829"/>
    <w:multiLevelType w:val="multilevel"/>
    <w:tmpl w:val="9FEA7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47084B"/>
    <w:multiLevelType w:val="hybridMultilevel"/>
    <w:tmpl w:val="E19CC1FA"/>
    <w:lvl w:ilvl="0" w:tplc="269A3F66">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30623"/>
    <w:multiLevelType w:val="multilevel"/>
    <w:tmpl w:val="25A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47DFD"/>
    <w:multiLevelType w:val="multilevel"/>
    <w:tmpl w:val="3A0A1096"/>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F130BF8"/>
    <w:multiLevelType w:val="hybridMultilevel"/>
    <w:tmpl w:val="C3C88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4566E1"/>
    <w:multiLevelType w:val="hybridMultilevel"/>
    <w:tmpl w:val="1D547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35751E"/>
    <w:multiLevelType w:val="hybridMultilevel"/>
    <w:tmpl w:val="A01030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7E10A6"/>
    <w:multiLevelType w:val="hybridMultilevel"/>
    <w:tmpl w:val="9FE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21EDD"/>
    <w:multiLevelType w:val="hybridMultilevel"/>
    <w:tmpl w:val="0A3E58C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AC41A1"/>
    <w:multiLevelType w:val="hybridMultilevel"/>
    <w:tmpl w:val="C2E6A0A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902088"/>
    <w:multiLevelType w:val="hybridMultilevel"/>
    <w:tmpl w:val="6D0E0F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708D3"/>
    <w:multiLevelType w:val="hybridMultilevel"/>
    <w:tmpl w:val="4E741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A9648F"/>
    <w:multiLevelType w:val="hybridMultilevel"/>
    <w:tmpl w:val="FBFCB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D2D00"/>
    <w:multiLevelType w:val="multilevel"/>
    <w:tmpl w:val="6D0E0F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3E38A2"/>
    <w:multiLevelType w:val="multilevel"/>
    <w:tmpl w:val="9FEA7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82747C"/>
    <w:multiLevelType w:val="hybridMultilevel"/>
    <w:tmpl w:val="EEC0DF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4A40DE"/>
    <w:multiLevelType w:val="multilevel"/>
    <w:tmpl w:val="C838CA60"/>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4CF364A"/>
    <w:multiLevelType w:val="hybridMultilevel"/>
    <w:tmpl w:val="CABC0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3B08B1"/>
    <w:multiLevelType w:val="multilevel"/>
    <w:tmpl w:val="4272833E"/>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8DF0311"/>
    <w:multiLevelType w:val="hybridMultilevel"/>
    <w:tmpl w:val="9FE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2320E"/>
    <w:multiLevelType w:val="hybridMultilevel"/>
    <w:tmpl w:val="CCAA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85536"/>
    <w:multiLevelType w:val="hybridMultilevel"/>
    <w:tmpl w:val="815E85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7D44ED"/>
    <w:multiLevelType w:val="hybridMultilevel"/>
    <w:tmpl w:val="128A9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5"/>
  </w:num>
  <w:num w:numId="3">
    <w:abstractNumId w:val="6"/>
  </w:num>
  <w:num w:numId="4">
    <w:abstractNumId w:val="28"/>
  </w:num>
  <w:num w:numId="5">
    <w:abstractNumId w:val="8"/>
  </w:num>
  <w:num w:numId="6">
    <w:abstractNumId w:val="16"/>
  </w:num>
  <w:num w:numId="7">
    <w:abstractNumId w:val="29"/>
  </w:num>
  <w:num w:numId="8">
    <w:abstractNumId w:val="14"/>
  </w:num>
  <w:num w:numId="9">
    <w:abstractNumId w:val="2"/>
  </w:num>
  <w:num w:numId="10">
    <w:abstractNumId w:val="22"/>
  </w:num>
  <w:num w:numId="11">
    <w:abstractNumId w:val="20"/>
  </w:num>
  <w:num w:numId="12">
    <w:abstractNumId w:val="18"/>
  </w:num>
  <w:num w:numId="13">
    <w:abstractNumId w:val="21"/>
  </w:num>
  <w:num w:numId="14">
    <w:abstractNumId w:val="30"/>
  </w:num>
  <w:num w:numId="15">
    <w:abstractNumId w:val="25"/>
  </w:num>
  <w:num w:numId="16">
    <w:abstractNumId w:val="19"/>
  </w:num>
  <w:num w:numId="17">
    <w:abstractNumId w:val="3"/>
  </w:num>
  <w:num w:numId="18">
    <w:abstractNumId w:val="0"/>
  </w:num>
  <w:num w:numId="19">
    <w:abstractNumId w:val="13"/>
  </w:num>
  <w:num w:numId="20">
    <w:abstractNumId w:val="17"/>
  </w:num>
  <w:num w:numId="21">
    <w:abstractNumId w:val="7"/>
  </w:num>
  <w:num w:numId="22">
    <w:abstractNumId w:val="10"/>
  </w:num>
  <w:num w:numId="23">
    <w:abstractNumId w:val="12"/>
  </w:num>
  <w:num w:numId="24">
    <w:abstractNumId w:val="23"/>
  </w:num>
  <w:num w:numId="25">
    <w:abstractNumId w:val="9"/>
  </w:num>
  <w:num w:numId="26">
    <w:abstractNumId w:val="4"/>
  </w:num>
  <w:num w:numId="27">
    <w:abstractNumId w:val="24"/>
  </w:num>
  <w:num w:numId="28">
    <w:abstractNumId w:val="5"/>
  </w:num>
  <w:num w:numId="29">
    <w:abstractNumId w:val="11"/>
  </w:num>
  <w:num w:numId="30">
    <w:abstractNumId w:val="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8"/>
    <w:rsid w:val="000D672A"/>
    <w:rsid w:val="0015489D"/>
    <w:rsid w:val="0015510B"/>
    <w:rsid w:val="00244015"/>
    <w:rsid w:val="00336D4F"/>
    <w:rsid w:val="00351C83"/>
    <w:rsid w:val="003A267D"/>
    <w:rsid w:val="00406E9C"/>
    <w:rsid w:val="004A6D76"/>
    <w:rsid w:val="00570752"/>
    <w:rsid w:val="005B3101"/>
    <w:rsid w:val="005E6B8E"/>
    <w:rsid w:val="006108E1"/>
    <w:rsid w:val="00665E08"/>
    <w:rsid w:val="006F05C8"/>
    <w:rsid w:val="00724FC6"/>
    <w:rsid w:val="00736858"/>
    <w:rsid w:val="007725AE"/>
    <w:rsid w:val="007F64C8"/>
    <w:rsid w:val="00832956"/>
    <w:rsid w:val="008D4EA5"/>
    <w:rsid w:val="008F146F"/>
    <w:rsid w:val="009C3A5C"/>
    <w:rsid w:val="00A14226"/>
    <w:rsid w:val="00A250B8"/>
    <w:rsid w:val="00A72362"/>
    <w:rsid w:val="00AC0AD5"/>
    <w:rsid w:val="00B61278"/>
    <w:rsid w:val="00BD1A57"/>
    <w:rsid w:val="00CC3D3E"/>
    <w:rsid w:val="00D13E7B"/>
    <w:rsid w:val="00DC0FD1"/>
    <w:rsid w:val="00DC7448"/>
    <w:rsid w:val="00DE10DB"/>
    <w:rsid w:val="00F9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1C9F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D76"/>
    <w:pPr>
      <w:pBdr>
        <w:bottom w:val="thinThickSmallGap" w:sz="12" w:space="1" w:color="943634" w:themeColor="accent2" w:themeShade="BF"/>
      </w:pBdr>
      <w:spacing w:before="400" w:after="2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368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D76"/>
    <w:rPr>
      <w:rFonts w:asciiTheme="majorHAnsi" w:eastAsiaTheme="majorEastAsia" w:hAnsiTheme="majorHAnsi" w:cstheme="majorBidi"/>
      <w:caps/>
      <w:color w:val="632423" w:themeColor="accent2" w:themeShade="80"/>
      <w:spacing w:val="20"/>
      <w:sz w:val="28"/>
      <w:szCs w:val="28"/>
    </w:rPr>
  </w:style>
  <w:style w:type="paragraph" w:styleId="ListParagraph">
    <w:name w:val="List Paragraph"/>
    <w:basedOn w:val="Normal"/>
    <w:uiPriority w:val="34"/>
    <w:qFormat/>
    <w:rsid w:val="006F05C8"/>
    <w:pPr>
      <w:ind w:left="720"/>
      <w:contextualSpacing/>
    </w:pPr>
  </w:style>
  <w:style w:type="table" w:styleId="TableGrid">
    <w:name w:val="Table Grid"/>
    <w:basedOn w:val="TableNormal"/>
    <w:uiPriority w:val="59"/>
    <w:rsid w:val="006F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685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rsid w:val="00665E08"/>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E0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2606">
      <w:bodyDiv w:val="1"/>
      <w:marLeft w:val="0"/>
      <w:marRight w:val="0"/>
      <w:marTop w:val="0"/>
      <w:marBottom w:val="0"/>
      <w:divBdr>
        <w:top w:val="none" w:sz="0" w:space="0" w:color="auto"/>
        <w:left w:val="none" w:sz="0" w:space="0" w:color="auto"/>
        <w:bottom w:val="none" w:sz="0" w:space="0" w:color="auto"/>
        <w:right w:val="none" w:sz="0" w:space="0" w:color="auto"/>
      </w:divBdr>
    </w:div>
    <w:div w:id="778796402">
      <w:bodyDiv w:val="1"/>
      <w:marLeft w:val="0"/>
      <w:marRight w:val="0"/>
      <w:marTop w:val="0"/>
      <w:marBottom w:val="0"/>
      <w:divBdr>
        <w:top w:val="none" w:sz="0" w:space="0" w:color="auto"/>
        <w:left w:val="none" w:sz="0" w:space="0" w:color="auto"/>
        <w:bottom w:val="none" w:sz="0" w:space="0" w:color="auto"/>
        <w:right w:val="none" w:sz="0" w:space="0" w:color="auto"/>
      </w:divBdr>
    </w:div>
    <w:div w:id="784738066">
      <w:bodyDiv w:val="1"/>
      <w:marLeft w:val="0"/>
      <w:marRight w:val="0"/>
      <w:marTop w:val="0"/>
      <w:marBottom w:val="0"/>
      <w:divBdr>
        <w:top w:val="none" w:sz="0" w:space="0" w:color="auto"/>
        <w:left w:val="none" w:sz="0" w:space="0" w:color="auto"/>
        <w:bottom w:val="none" w:sz="0" w:space="0" w:color="auto"/>
        <w:right w:val="none" w:sz="0" w:space="0" w:color="auto"/>
      </w:divBdr>
    </w:div>
    <w:div w:id="813254260">
      <w:bodyDiv w:val="1"/>
      <w:marLeft w:val="0"/>
      <w:marRight w:val="0"/>
      <w:marTop w:val="0"/>
      <w:marBottom w:val="0"/>
      <w:divBdr>
        <w:top w:val="none" w:sz="0" w:space="0" w:color="auto"/>
        <w:left w:val="none" w:sz="0" w:space="0" w:color="auto"/>
        <w:bottom w:val="none" w:sz="0" w:space="0" w:color="auto"/>
        <w:right w:val="none" w:sz="0" w:space="0" w:color="auto"/>
      </w:divBdr>
    </w:div>
    <w:div w:id="1347442163">
      <w:bodyDiv w:val="1"/>
      <w:marLeft w:val="0"/>
      <w:marRight w:val="0"/>
      <w:marTop w:val="0"/>
      <w:marBottom w:val="0"/>
      <w:divBdr>
        <w:top w:val="none" w:sz="0" w:space="0" w:color="auto"/>
        <w:left w:val="none" w:sz="0" w:space="0" w:color="auto"/>
        <w:bottom w:val="none" w:sz="0" w:space="0" w:color="auto"/>
        <w:right w:val="none" w:sz="0" w:space="0" w:color="auto"/>
      </w:divBdr>
      <w:divsChild>
        <w:div w:id="77675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190085">
              <w:marLeft w:val="0"/>
              <w:marRight w:val="0"/>
              <w:marTop w:val="0"/>
              <w:marBottom w:val="0"/>
              <w:divBdr>
                <w:top w:val="none" w:sz="0" w:space="0" w:color="auto"/>
                <w:left w:val="none" w:sz="0" w:space="0" w:color="auto"/>
                <w:bottom w:val="none" w:sz="0" w:space="0" w:color="auto"/>
                <w:right w:val="none" w:sz="0" w:space="0" w:color="auto"/>
              </w:divBdr>
              <w:divsChild>
                <w:div w:id="1640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8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Vander Zanden</dc:creator>
  <cp:keywords/>
  <dc:description/>
  <cp:lastModifiedBy>Vanderzanden, Bradley T</cp:lastModifiedBy>
  <cp:revision>3</cp:revision>
  <cp:lastPrinted>2016-06-14T15:49:00Z</cp:lastPrinted>
  <dcterms:created xsi:type="dcterms:W3CDTF">2018-10-07T16:52:00Z</dcterms:created>
  <dcterms:modified xsi:type="dcterms:W3CDTF">2018-10-07T17:11:00Z</dcterms:modified>
</cp:coreProperties>
</file>